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69" w:rsidRPr="008F0569" w:rsidRDefault="008F0569" w:rsidP="008F0569">
      <w:pPr>
        <w:pStyle w:val="Heading1"/>
        <w:spacing w:before="0"/>
        <w:ind w:left="-284" w:right="-199"/>
        <w:jc w:val="center"/>
        <w:rPr>
          <w:rFonts w:ascii="Times New Roman" w:hAnsi="Times New Roman"/>
          <w:color w:val="000000"/>
          <w:sz w:val="24"/>
          <w:szCs w:val="24"/>
          <w:lang w:val="en-GB"/>
        </w:rPr>
      </w:pPr>
      <w:r>
        <w:rPr>
          <w:rFonts w:ascii="Times New Roman" w:hAnsi="Times New Roman"/>
          <w:color w:val="000000"/>
          <w:sz w:val="24"/>
          <w:szCs w:val="24"/>
        </w:rPr>
        <w:t xml:space="preserve">Αργυρώ </w:t>
      </w:r>
      <w:proofErr w:type="spellStart"/>
      <w:r>
        <w:rPr>
          <w:rFonts w:ascii="Times New Roman" w:hAnsi="Times New Roman"/>
          <w:color w:val="000000"/>
          <w:sz w:val="24"/>
          <w:szCs w:val="24"/>
        </w:rPr>
        <w:t>Κρασέ</w:t>
      </w:r>
      <w:proofErr w:type="spellEnd"/>
      <w:r>
        <w:rPr>
          <w:rFonts w:ascii="Times New Roman" w:hAnsi="Times New Roman"/>
          <w:color w:val="000000"/>
          <w:sz w:val="24"/>
          <w:szCs w:val="24"/>
        </w:rPr>
        <w:t xml:space="preserve"> </w:t>
      </w:r>
      <w:r>
        <w:rPr>
          <w:rFonts w:ascii="Times New Roman" w:hAnsi="Times New Roman"/>
          <w:color w:val="000000"/>
          <w:sz w:val="24"/>
          <w:szCs w:val="24"/>
          <w:lang w:val="en-GB"/>
        </w:rPr>
        <w:t>MSc</w:t>
      </w:r>
      <w:bookmarkStart w:id="0" w:name="_GoBack"/>
      <w:bookmarkEnd w:id="0"/>
    </w:p>
    <w:p w:rsidR="008F0569" w:rsidRDefault="008F0569" w:rsidP="008F0569">
      <w:pPr>
        <w:pStyle w:val="Heading1"/>
        <w:spacing w:before="0"/>
        <w:ind w:left="-284" w:right="-199"/>
        <w:jc w:val="center"/>
        <w:rPr>
          <w:rFonts w:ascii="Times New Roman" w:hAnsi="Times New Roman"/>
          <w:color w:val="000000"/>
          <w:sz w:val="24"/>
          <w:szCs w:val="24"/>
        </w:rPr>
      </w:pPr>
      <w:r w:rsidRPr="008F0569">
        <w:rPr>
          <w:rFonts w:ascii="Times New Roman" w:hAnsi="Times New Roman"/>
          <w:color w:val="000000"/>
          <w:sz w:val="24"/>
          <w:szCs w:val="24"/>
        </w:rPr>
        <w:t xml:space="preserve">«Η επίδραση της θεραπευτικής άσκησης σε συνδυασμό με αλλαγές στη θεραπεία της αιμοκάθαρσης στους δείκτες ποιότητας ζωής και υγεία σε ασθενείς με τελικού σταδίου νεφρική νόσο </w:t>
      </w:r>
      <w:r>
        <w:rPr>
          <w:rFonts w:ascii="Times New Roman" w:hAnsi="Times New Roman"/>
          <w:color w:val="000000"/>
          <w:sz w:val="24"/>
          <w:szCs w:val="24"/>
        </w:rPr>
        <w:t>–</w:t>
      </w:r>
      <w:r w:rsidRPr="008F0569">
        <w:rPr>
          <w:rFonts w:ascii="Times New Roman" w:hAnsi="Times New Roman"/>
          <w:color w:val="000000"/>
          <w:sz w:val="24"/>
          <w:szCs w:val="24"/>
        </w:rPr>
        <w:t xml:space="preserve"> </w:t>
      </w:r>
    </w:p>
    <w:p w:rsidR="008F0569" w:rsidRPr="008F0569" w:rsidRDefault="008F0569" w:rsidP="008F0569">
      <w:pPr>
        <w:pStyle w:val="Heading1"/>
        <w:spacing w:before="0"/>
        <w:ind w:left="-284" w:right="-199"/>
        <w:jc w:val="center"/>
        <w:rPr>
          <w:rFonts w:ascii="Times New Roman" w:hAnsi="Times New Roman"/>
          <w:color w:val="000000"/>
          <w:sz w:val="24"/>
          <w:szCs w:val="24"/>
          <w:lang w:val="en-GB"/>
        </w:rPr>
      </w:pPr>
      <w:r w:rsidRPr="008F0569">
        <w:rPr>
          <w:rFonts w:ascii="Times New Roman" w:hAnsi="Times New Roman"/>
          <w:color w:val="000000"/>
          <w:sz w:val="24"/>
          <w:szCs w:val="24"/>
          <w:lang w:val="en-GB"/>
        </w:rPr>
        <w:t>The effect of exercise rehabilitation regimes in combination with changes in dialysis procedures in aspects related to quality of life and health in end stage renal disease patients ».</w:t>
      </w:r>
    </w:p>
    <w:p w:rsidR="008F0569" w:rsidRPr="008F0569" w:rsidRDefault="008F0569" w:rsidP="008F0569">
      <w:pPr>
        <w:pStyle w:val="Heading1"/>
        <w:spacing w:before="0"/>
        <w:ind w:left="-284" w:right="-199"/>
        <w:jc w:val="center"/>
        <w:rPr>
          <w:rFonts w:ascii="Times New Roman" w:hAnsi="Times New Roman"/>
          <w:color w:val="000000"/>
          <w:sz w:val="24"/>
          <w:szCs w:val="24"/>
          <w:lang w:val="en-GB"/>
        </w:rPr>
      </w:pPr>
    </w:p>
    <w:p w:rsidR="008F0569" w:rsidRPr="008F0569" w:rsidRDefault="008F0569" w:rsidP="008F0569">
      <w:pPr>
        <w:pStyle w:val="Heading1"/>
        <w:spacing w:before="0"/>
        <w:ind w:left="-284" w:right="-199"/>
        <w:jc w:val="center"/>
        <w:rPr>
          <w:rFonts w:ascii="Times New Roman" w:hAnsi="Times New Roman"/>
          <w:color w:val="000000"/>
          <w:sz w:val="24"/>
          <w:szCs w:val="24"/>
          <w:lang w:val="en-GB"/>
        </w:rPr>
      </w:pPr>
    </w:p>
    <w:p w:rsidR="008F0569" w:rsidRPr="00A76551" w:rsidRDefault="008F0569" w:rsidP="008F0569">
      <w:pPr>
        <w:pStyle w:val="Heading1"/>
        <w:spacing w:before="0"/>
        <w:ind w:left="-284" w:right="-199"/>
        <w:jc w:val="center"/>
        <w:rPr>
          <w:rFonts w:ascii="Times New Roman" w:hAnsi="Times New Roman"/>
          <w:color w:val="000000"/>
          <w:sz w:val="24"/>
          <w:szCs w:val="24"/>
        </w:rPr>
      </w:pPr>
      <w:r w:rsidRPr="00A76551">
        <w:rPr>
          <w:rFonts w:ascii="Times New Roman" w:hAnsi="Times New Roman"/>
          <w:color w:val="000000"/>
          <w:sz w:val="24"/>
          <w:szCs w:val="24"/>
        </w:rPr>
        <w:t>Περίληψη</w:t>
      </w:r>
    </w:p>
    <w:p w:rsidR="008F0569" w:rsidRPr="00A76551"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Εισαγωγή:</w:t>
      </w:r>
      <w:r w:rsidRPr="00A76551">
        <w:rPr>
          <w:rFonts w:ascii="Times New Roman" w:hAnsi="Times New Roman" w:cs="Times New Roman"/>
          <w:color w:val="000000"/>
          <w:sz w:val="24"/>
          <w:szCs w:val="24"/>
        </w:rPr>
        <w:t xml:space="preserve"> Οι ασθενείς με χρόνια νεφρική νόσο (ΧΝΝ) τελικού σταδίου οι οποίοι υποβάλλονται σε χρόνια αιμοκάθαρση παρουσιάζουν αρκετές διαταρα</w:t>
      </w:r>
      <w:r>
        <w:rPr>
          <w:rFonts w:ascii="Times New Roman" w:hAnsi="Times New Roman" w:cs="Times New Roman"/>
          <w:color w:val="000000"/>
          <w:sz w:val="24"/>
          <w:szCs w:val="24"/>
        </w:rPr>
        <w:t>χές όπως ενδοσυνεδριακή υπόταση</w:t>
      </w:r>
      <w:r w:rsidRPr="00A76551">
        <w:rPr>
          <w:rFonts w:ascii="Times New Roman" w:hAnsi="Times New Roman" w:cs="Times New Roman"/>
          <w:color w:val="000000"/>
          <w:sz w:val="24"/>
          <w:szCs w:val="24"/>
        </w:rPr>
        <w:t xml:space="preserve">, έντονο θερμικό στρες κατά την διάρκεια της αιμοκάθαρση, διαταραχές στο μεταβολισμό της γλυκόζης, έντονο μυϊκό καταβολισμό και μυϊκή ατροφία καθώς και γενικευμένη κόπωση, με αποτέλεσμα οι ασθενείς να υποφέρουν από έλλειψη ενέργειας οδηγώντας τους σε μειωμένη ποιότητα ζωής. Η μείωση της θερμοκρασίας του διαλύματος της αιμοκάθαρσης από τους 37°C (Τυπικής Αιμοκάθαρση, TD) στους 35°C (Κρύα Αιμοκάθαρση, CD) έχει αποδειχθεί ότι συμβάλλει σημαντικά στην αιμοδυναμική σταθερότητα των ασθενών. Μελέτες έχουν δείξει ότι η «Κρύα Αιμοκάθαρση» βελτιώνει αρκετούς φυσιολογικούς παράγοντες, όπως η αύξησης της δραστηριότητας </w:t>
      </w:r>
      <w:r w:rsidRPr="00337D53">
        <w:rPr>
          <w:rFonts w:ascii="Times New Roman" w:hAnsi="Times New Roman" w:cs="Times New Roman"/>
          <w:color w:val="000000"/>
          <w:sz w:val="24"/>
          <w:szCs w:val="24"/>
        </w:rPr>
        <w:t>του συμπαθητικού νευρικού συστήματος</w:t>
      </w:r>
      <w:r>
        <w:rPr>
          <w:rFonts w:ascii="Times New Roman" w:hAnsi="Times New Roman" w:cs="Times New Roman"/>
          <w:color w:val="000000"/>
          <w:sz w:val="24"/>
          <w:szCs w:val="24"/>
        </w:rPr>
        <w:t>, βελτίωση της συσταλτικής ικανότητα της καρδίας και της περιφερειακής αντίστασης των αγγείων, καλύτερη διαχείριση της θερμοκρασίας του σώματος τους καθώς επίσης τους παρέχει και αρκετά οφέλη που σχετίζονται με τη γενικότερη ποιότητα της ζωής τους</w:t>
      </w:r>
      <w:r w:rsidRPr="00A76551">
        <w:rPr>
          <w:rFonts w:ascii="Times New Roman" w:hAnsi="Times New Roman" w:cs="Times New Roman"/>
          <w:color w:val="000000"/>
          <w:sz w:val="24"/>
          <w:szCs w:val="24"/>
        </w:rPr>
        <w:t xml:space="preserve">. Παράλληλα η ενδοσυνεδριακή άσκηση (ΕΑ)  είναι καλά τεκμηριωμένο ότι βελτιώνει τη λειτουργική ικανότητα των </w:t>
      </w:r>
      <w:proofErr w:type="spellStart"/>
      <w:r w:rsidRPr="00A76551">
        <w:rPr>
          <w:rFonts w:ascii="Times New Roman" w:hAnsi="Times New Roman" w:cs="Times New Roman"/>
          <w:color w:val="000000"/>
          <w:sz w:val="24"/>
          <w:szCs w:val="24"/>
        </w:rPr>
        <w:t>αιμοκαθαρόμενων</w:t>
      </w:r>
      <w:proofErr w:type="spellEnd"/>
      <w:r w:rsidRPr="00A76551">
        <w:rPr>
          <w:rFonts w:ascii="Times New Roman" w:hAnsi="Times New Roman" w:cs="Times New Roman"/>
          <w:color w:val="000000"/>
          <w:sz w:val="24"/>
          <w:szCs w:val="24"/>
        </w:rPr>
        <w:t xml:space="preserve"> ασθενών. Συγκεκριμένα αρκετές μελέτες έχουν αναφέρει την ευεργετική επίδραση της ΕΑ στη βελτίωση της μυϊκής δύναμης και κατανάλωσης οξυγόνου, </w:t>
      </w:r>
      <w:r w:rsidRPr="000A7FEA">
        <w:rPr>
          <w:rFonts w:ascii="Times New Roman" w:hAnsi="Times New Roman" w:cs="Times New Roman"/>
          <w:color w:val="000000"/>
          <w:sz w:val="24"/>
          <w:szCs w:val="24"/>
        </w:rPr>
        <w:t>στην</w:t>
      </w:r>
      <w:r>
        <w:rPr>
          <w:rFonts w:ascii="Times New Roman" w:hAnsi="Times New Roman" w:cs="Times New Roman"/>
          <w:color w:val="000000"/>
          <w:sz w:val="24"/>
          <w:szCs w:val="24"/>
        </w:rPr>
        <w:t xml:space="preserve"> βελτίωση της </w:t>
      </w:r>
      <w:r w:rsidRPr="000A7FEA">
        <w:rPr>
          <w:rFonts w:ascii="Times New Roman" w:hAnsi="Times New Roman" w:cs="Times New Roman"/>
          <w:color w:val="000000"/>
          <w:sz w:val="24"/>
          <w:szCs w:val="24"/>
        </w:rPr>
        <w:t>ποιότητα κάθαρσης</w:t>
      </w:r>
      <w:r>
        <w:rPr>
          <w:rFonts w:ascii="Times New Roman" w:hAnsi="Times New Roman" w:cs="Times New Roman"/>
          <w:color w:val="000000"/>
          <w:sz w:val="24"/>
          <w:szCs w:val="24"/>
        </w:rPr>
        <w:t xml:space="preserve"> καθώς επίσης συμβάλει θετικά στη </w:t>
      </w:r>
      <w:proofErr w:type="spellStart"/>
      <w:r w:rsidRPr="00A76551">
        <w:rPr>
          <w:rFonts w:ascii="Times New Roman" w:hAnsi="Times New Roman" w:cs="Times New Roman"/>
          <w:color w:val="000000"/>
          <w:sz w:val="24"/>
          <w:szCs w:val="24"/>
        </w:rPr>
        <w:t>θρεπτιδική</w:t>
      </w:r>
      <w:proofErr w:type="spellEnd"/>
      <w:r w:rsidRPr="00A76551">
        <w:rPr>
          <w:rFonts w:ascii="Times New Roman" w:hAnsi="Times New Roman" w:cs="Times New Roman"/>
          <w:color w:val="000000"/>
          <w:sz w:val="24"/>
          <w:szCs w:val="24"/>
        </w:rPr>
        <w:t xml:space="preserve"> κατάσταση και ποιότητα ζωής των ασθενών κ.α. Ωστόσο, παρά τα πολυάριθμα οφέλη τόσο της ενδοσυνεδριακή άσκησης όσο και την κρύας αιμοκάθαρσης καμία μελέτη μέχρι τώρα δεν έχει εξετάσει την συνδυαστική χρόνια και οξεία επίδραση αυτών των δύο παραμέτρων. </w:t>
      </w:r>
    </w:p>
    <w:p w:rsidR="008F0569"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Σκοπός:</w:t>
      </w:r>
      <w:r w:rsidRPr="00A76551">
        <w:rPr>
          <w:rFonts w:ascii="Times New Roman" w:hAnsi="Times New Roman" w:cs="Times New Roman"/>
          <w:color w:val="000000"/>
          <w:sz w:val="24"/>
          <w:szCs w:val="24"/>
        </w:rPr>
        <w:t xml:space="preserve"> Να διερευνηθεί η χρόνια και οξεία συνδυαστική επίδραση της «κρύας αιμοκάθαρσης» και της «ενδοσυνεδριακή άσκησης» σε παραμέτρους που σχετίζονται </w:t>
      </w:r>
      <w:r w:rsidRPr="00A76551">
        <w:rPr>
          <w:rFonts w:ascii="Times New Roman" w:hAnsi="Times New Roman" w:cs="Times New Roman"/>
          <w:color w:val="000000"/>
          <w:sz w:val="24"/>
          <w:szCs w:val="24"/>
        </w:rPr>
        <w:lastRenderedPageBreak/>
        <w:t xml:space="preserve">με την υγεία και ποιότητα ζωής των ασθενών με </w:t>
      </w:r>
      <w:r w:rsidRPr="00080657">
        <w:rPr>
          <w:rFonts w:ascii="Times New Roman" w:hAnsi="Times New Roman" w:cs="Times New Roman"/>
          <w:color w:val="000000"/>
          <w:sz w:val="24"/>
          <w:szCs w:val="24"/>
        </w:rPr>
        <w:t>χρόνια νεφρική νόσο (ΧΝΝ) τελικού σταδίου οι οποίοι υποβάλλονται</w:t>
      </w:r>
      <w:r>
        <w:rPr>
          <w:rFonts w:ascii="Times New Roman" w:hAnsi="Times New Roman" w:cs="Times New Roman"/>
          <w:color w:val="000000"/>
          <w:sz w:val="24"/>
          <w:szCs w:val="24"/>
        </w:rPr>
        <w:t xml:space="preserve"> σε</w:t>
      </w:r>
      <w:r w:rsidRPr="00080657">
        <w:rPr>
          <w:rFonts w:ascii="Times New Roman" w:hAnsi="Times New Roman" w:cs="Times New Roman"/>
          <w:color w:val="000000"/>
          <w:sz w:val="24"/>
          <w:szCs w:val="24"/>
        </w:rPr>
        <w:t xml:space="preserve"> αιμοκάθαρση</w:t>
      </w:r>
      <w:r>
        <w:rPr>
          <w:rFonts w:ascii="Times New Roman" w:hAnsi="Times New Roman" w:cs="Times New Roman"/>
          <w:color w:val="000000"/>
          <w:sz w:val="24"/>
          <w:szCs w:val="24"/>
        </w:rPr>
        <w:t>.</w:t>
      </w:r>
    </w:p>
    <w:p w:rsidR="008F0569" w:rsidRPr="00A76551" w:rsidRDefault="008F0569" w:rsidP="008F0569">
      <w:pPr>
        <w:pStyle w:val="HTMLPreformatted"/>
        <w:shd w:val="clear" w:color="auto" w:fill="FFFFFF"/>
        <w:spacing w:line="360" w:lineRule="auto"/>
        <w:jc w:val="both"/>
        <w:rPr>
          <w:rFonts w:ascii="Times New Roman" w:hAnsi="Times New Roman" w:cs="Times New Roman"/>
          <w:b/>
          <w:color w:val="000000"/>
          <w:sz w:val="24"/>
          <w:szCs w:val="24"/>
        </w:rPr>
      </w:pPr>
      <w:r w:rsidRPr="00080657">
        <w:rPr>
          <w:rFonts w:ascii="Times New Roman" w:hAnsi="Times New Roman" w:cs="Times New Roman"/>
          <w:b/>
          <w:color w:val="000000"/>
          <w:sz w:val="24"/>
          <w:szCs w:val="24"/>
        </w:rPr>
        <w:t>Μεθοδολογία:</w:t>
      </w:r>
      <w:r>
        <w:rPr>
          <w:rFonts w:ascii="Times New Roman" w:hAnsi="Times New Roman" w:cs="Times New Roman"/>
          <w:b/>
          <w:color w:val="000000"/>
          <w:sz w:val="24"/>
          <w:szCs w:val="24"/>
        </w:rPr>
        <w:t xml:space="preserve"> </w:t>
      </w:r>
      <w:r w:rsidRPr="00A76551">
        <w:rPr>
          <w:rFonts w:ascii="Times New Roman" w:hAnsi="Times New Roman" w:cs="Times New Roman"/>
          <w:color w:val="000000"/>
          <w:sz w:val="24"/>
          <w:szCs w:val="24"/>
        </w:rPr>
        <w:t>Η παρούσα διδακτορική διατριβή χωρίζεται σε 4 μελέτες</w:t>
      </w:r>
    </w:p>
    <w:p w:rsidR="008F0569" w:rsidRPr="00A76551"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Μελέτη 1:</w:t>
      </w:r>
      <w:r w:rsidRPr="00A76551">
        <w:rPr>
          <w:rFonts w:ascii="Times New Roman" w:hAnsi="Times New Roman" w:cs="Times New Roman"/>
          <w:color w:val="000000"/>
          <w:sz w:val="24"/>
          <w:szCs w:val="24"/>
        </w:rPr>
        <w:t xml:space="preserve"> Διερευνήθηκαν οι οξείς θερμορυθμιστικές αποκρίσεις των </w:t>
      </w:r>
      <w:proofErr w:type="spellStart"/>
      <w:r w:rsidRPr="00A76551">
        <w:rPr>
          <w:rFonts w:ascii="Times New Roman" w:hAnsi="Times New Roman" w:cs="Times New Roman"/>
          <w:color w:val="000000"/>
          <w:sz w:val="24"/>
          <w:szCs w:val="24"/>
        </w:rPr>
        <w:t>αιμοκαθαρόμενων</w:t>
      </w:r>
      <w:proofErr w:type="spellEnd"/>
      <w:r w:rsidRPr="00A76551">
        <w:rPr>
          <w:rFonts w:ascii="Times New Roman" w:hAnsi="Times New Roman" w:cs="Times New Roman"/>
          <w:color w:val="000000"/>
          <w:sz w:val="24"/>
          <w:szCs w:val="24"/>
        </w:rPr>
        <w:t xml:space="preserve"> ασθενών μετά τη συμμετοχή τους σε 4 διαφορετικά πρωτόκολλα αιμοκάθαρσης (Πειραματικά πρωτόκολλα: TD, CD, TD+EX, CD+EX). Στη παρούσα μελέτη συμμετείχαν 10 </w:t>
      </w:r>
      <w:proofErr w:type="spellStart"/>
      <w:r w:rsidRPr="00A76551">
        <w:rPr>
          <w:rFonts w:ascii="Times New Roman" w:hAnsi="Times New Roman" w:cs="Times New Roman"/>
          <w:color w:val="000000"/>
          <w:sz w:val="24"/>
          <w:szCs w:val="24"/>
        </w:rPr>
        <w:t>αιμοκαθαρόμενοι</w:t>
      </w:r>
      <w:proofErr w:type="spellEnd"/>
      <w:r w:rsidRPr="00A76551">
        <w:rPr>
          <w:rFonts w:ascii="Times New Roman" w:hAnsi="Times New Roman" w:cs="Times New Roman"/>
          <w:color w:val="000000"/>
          <w:sz w:val="24"/>
          <w:szCs w:val="24"/>
        </w:rPr>
        <w:t xml:space="preserve"> ασθενές ηλικίας 57.2 ± 14.9.</w:t>
      </w:r>
    </w:p>
    <w:p w:rsidR="008F0569" w:rsidRPr="00BA18ED"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Μελέτη 2:</w:t>
      </w:r>
      <w:r w:rsidRPr="00A76551">
        <w:rPr>
          <w:rFonts w:ascii="Times New Roman" w:hAnsi="Times New Roman" w:cs="Times New Roman"/>
          <w:color w:val="000000"/>
          <w:sz w:val="24"/>
          <w:szCs w:val="24"/>
        </w:rPr>
        <w:t xml:space="preserve"> Αξιολογήθηκε </w:t>
      </w:r>
      <w:r w:rsidRPr="00BA18ED">
        <w:rPr>
          <w:rFonts w:ascii="Times New Roman" w:hAnsi="Times New Roman" w:cs="Times New Roman"/>
          <w:color w:val="000000"/>
          <w:sz w:val="24"/>
          <w:szCs w:val="24"/>
        </w:rPr>
        <w:t>η</w:t>
      </w:r>
      <w:r>
        <w:rPr>
          <w:rFonts w:ascii="Times New Roman" w:hAnsi="Times New Roman" w:cs="Times New Roman"/>
          <w:color w:val="000000"/>
          <w:sz w:val="24"/>
          <w:szCs w:val="24"/>
        </w:rPr>
        <w:t xml:space="preserve"> </w:t>
      </w:r>
      <w:r w:rsidRPr="00BA18ED">
        <w:rPr>
          <w:rFonts w:ascii="Times New Roman" w:hAnsi="Times New Roman" w:cs="Times New Roman"/>
          <w:color w:val="000000"/>
          <w:sz w:val="24"/>
          <w:szCs w:val="24"/>
        </w:rPr>
        <w:t>οξεία συνδυαστική επίδραση της «κρύας αιμοκάθαρσης» και της «ενδοσυνεδριακή άσκησης» σε παραμέτρους που σχετίζονται με</w:t>
      </w:r>
      <w:r>
        <w:rPr>
          <w:rFonts w:ascii="Times New Roman" w:hAnsi="Times New Roman" w:cs="Times New Roman"/>
          <w:color w:val="000000"/>
          <w:sz w:val="24"/>
          <w:szCs w:val="24"/>
        </w:rPr>
        <w:t xml:space="preserve"> την ευαισθησία στην ινσουλίνη, λειτουργική ικανότητα και την ποιότητά ζωής των </w:t>
      </w:r>
      <w:proofErr w:type="spellStart"/>
      <w:r>
        <w:rPr>
          <w:rFonts w:ascii="Times New Roman" w:hAnsi="Times New Roman" w:cs="Times New Roman"/>
          <w:color w:val="000000"/>
          <w:sz w:val="24"/>
          <w:szCs w:val="24"/>
        </w:rPr>
        <w:t>αιμοκαθαρόμενων</w:t>
      </w:r>
      <w:proofErr w:type="spellEnd"/>
      <w:r>
        <w:rPr>
          <w:rFonts w:ascii="Times New Roman" w:hAnsi="Times New Roman" w:cs="Times New Roman"/>
          <w:color w:val="000000"/>
          <w:sz w:val="24"/>
          <w:szCs w:val="24"/>
        </w:rPr>
        <w:t xml:space="preserve"> ασθενών </w:t>
      </w:r>
      <w:r w:rsidRPr="00BA18ED">
        <w:rPr>
          <w:rFonts w:ascii="Times New Roman" w:hAnsi="Times New Roman" w:cs="Times New Roman"/>
          <w:color w:val="000000"/>
          <w:sz w:val="24"/>
          <w:szCs w:val="24"/>
        </w:rPr>
        <w:t>μετά τη συμμετοχή τους σε 4 διαφορετικά πρωτόκολλα αιμοκάθαρσης (</w:t>
      </w:r>
      <w:r>
        <w:rPr>
          <w:rFonts w:ascii="Times New Roman" w:hAnsi="Times New Roman" w:cs="Times New Roman"/>
          <w:color w:val="000000"/>
          <w:sz w:val="24"/>
          <w:szCs w:val="24"/>
        </w:rPr>
        <w:t>Πειραματικά Πρωτόκολλά: TD, CD, TD+</w:t>
      </w:r>
      <w:r w:rsidRPr="00BA18ED">
        <w:rPr>
          <w:rFonts w:ascii="Times New Roman" w:hAnsi="Times New Roman" w:cs="Times New Roman"/>
          <w:color w:val="000000"/>
          <w:sz w:val="24"/>
          <w:szCs w:val="24"/>
        </w:rPr>
        <w:t>EX, C</w:t>
      </w:r>
      <w:r w:rsidRPr="00A76551">
        <w:rPr>
          <w:rFonts w:ascii="Times New Roman" w:hAnsi="Times New Roman" w:cs="Times New Roman"/>
          <w:color w:val="000000"/>
          <w:sz w:val="24"/>
          <w:szCs w:val="24"/>
        </w:rPr>
        <w:t xml:space="preserve">D+EX) </w:t>
      </w:r>
      <w:r w:rsidRPr="00BA18ED">
        <w:rPr>
          <w:rFonts w:ascii="Times New Roman" w:hAnsi="Times New Roman" w:cs="Times New Roman"/>
          <w:color w:val="000000"/>
          <w:sz w:val="24"/>
          <w:szCs w:val="24"/>
        </w:rPr>
        <w:t xml:space="preserve">Στη παρούσα μελέτη συμμετείχαν 10 </w:t>
      </w:r>
      <w:proofErr w:type="spellStart"/>
      <w:r w:rsidRPr="00BA18ED">
        <w:rPr>
          <w:rFonts w:ascii="Times New Roman" w:hAnsi="Times New Roman" w:cs="Times New Roman"/>
          <w:color w:val="000000"/>
          <w:sz w:val="24"/>
          <w:szCs w:val="24"/>
        </w:rPr>
        <w:t>αιμοκαθαρόμενοι</w:t>
      </w:r>
      <w:proofErr w:type="spellEnd"/>
      <w:r w:rsidRPr="00BA18ED">
        <w:rPr>
          <w:rFonts w:ascii="Times New Roman" w:hAnsi="Times New Roman" w:cs="Times New Roman"/>
          <w:color w:val="000000"/>
          <w:sz w:val="24"/>
          <w:szCs w:val="24"/>
        </w:rPr>
        <w:t xml:space="preserve"> ασθενές ηλικίας 57.2 ± 14.9.</w:t>
      </w:r>
    </w:p>
    <w:p w:rsidR="008F0569" w:rsidRPr="00A87DC8"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Μελέτη 3:</w:t>
      </w:r>
      <w:r w:rsidRPr="00A76551">
        <w:rPr>
          <w:rFonts w:ascii="Times New Roman" w:hAnsi="Times New Roman" w:cs="Times New Roman"/>
          <w:color w:val="000000"/>
          <w:sz w:val="24"/>
          <w:szCs w:val="24"/>
        </w:rPr>
        <w:t xml:space="preserve"> </w:t>
      </w:r>
      <w:r w:rsidRPr="00A87DC8">
        <w:rPr>
          <w:rFonts w:ascii="Times New Roman" w:hAnsi="Times New Roman" w:cs="Times New Roman"/>
          <w:color w:val="000000"/>
          <w:sz w:val="24"/>
          <w:szCs w:val="24"/>
        </w:rPr>
        <w:t xml:space="preserve">Αξιολογήθηκε </w:t>
      </w:r>
      <w:r w:rsidRPr="00BA18ED">
        <w:rPr>
          <w:rFonts w:ascii="Times New Roman" w:hAnsi="Times New Roman" w:cs="Times New Roman"/>
          <w:color w:val="000000"/>
          <w:sz w:val="24"/>
          <w:szCs w:val="24"/>
        </w:rPr>
        <w:t>η χρόνια</w:t>
      </w:r>
      <w:r>
        <w:rPr>
          <w:rFonts w:ascii="Times New Roman" w:hAnsi="Times New Roman" w:cs="Times New Roman"/>
          <w:color w:val="000000"/>
          <w:sz w:val="24"/>
          <w:szCs w:val="24"/>
        </w:rPr>
        <w:t xml:space="preserve"> </w:t>
      </w:r>
      <w:r w:rsidRPr="00BA18ED">
        <w:rPr>
          <w:rFonts w:ascii="Times New Roman" w:hAnsi="Times New Roman" w:cs="Times New Roman"/>
          <w:color w:val="000000"/>
          <w:sz w:val="24"/>
          <w:szCs w:val="24"/>
        </w:rPr>
        <w:t>επίδραση της «κρύας αιμοκάθαρσης» και της «ενδοσυνεδριακή άσκησης»</w:t>
      </w:r>
      <w:r>
        <w:rPr>
          <w:rFonts w:ascii="Times New Roman" w:hAnsi="Times New Roman" w:cs="Times New Roman"/>
          <w:color w:val="000000"/>
          <w:sz w:val="24"/>
          <w:szCs w:val="24"/>
        </w:rPr>
        <w:t xml:space="preserve"> σε παραμέτρους που σχετίζονται </w:t>
      </w:r>
      <w:r w:rsidRPr="00BA18ED">
        <w:rPr>
          <w:rFonts w:ascii="Times New Roman" w:hAnsi="Times New Roman" w:cs="Times New Roman"/>
          <w:color w:val="000000"/>
          <w:sz w:val="24"/>
          <w:szCs w:val="24"/>
        </w:rPr>
        <w:t>με</w:t>
      </w:r>
      <w:r>
        <w:rPr>
          <w:rFonts w:ascii="Times New Roman" w:hAnsi="Times New Roman" w:cs="Times New Roman"/>
          <w:color w:val="000000"/>
          <w:sz w:val="24"/>
          <w:szCs w:val="24"/>
        </w:rPr>
        <w:t xml:space="preserve"> την ευαισθησία στην ινσουλίνη, λειτουργική ικανότητα και την ποιότητά ζωής των </w:t>
      </w:r>
      <w:proofErr w:type="spellStart"/>
      <w:r>
        <w:rPr>
          <w:rFonts w:ascii="Times New Roman" w:hAnsi="Times New Roman" w:cs="Times New Roman"/>
          <w:color w:val="000000"/>
          <w:sz w:val="24"/>
          <w:szCs w:val="24"/>
        </w:rPr>
        <w:t>αιμοκαθαρόμενων</w:t>
      </w:r>
      <w:proofErr w:type="spellEnd"/>
      <w:r>
        <w:rPr>
          <w:rFonts w:ascii="Times New Roman" w:hAnsi="Times New Roman" w:cs="Times New Roman"/>
          <w:color w:val="000000"/>
          <w:sz w:val="24"/>
          <w:szCs w:val="24"/>
        </w:rPr>
        <w:t xml:space="preserve"> ασθενών </w:t>
      </w:r>
      <w:r w:rsidRPr="00A76551">
        <w:rPr>
          <w:rFonts w:ascii="Times New Roman" w:hAnsi="Times New Roman" w:cs="Times New Roman"/>
          <w:color w:val="000000"/>
          <w:sz w:val="24"/>
          <w:szCs w:val="24"/>
        </w:rPr>
        <w:t xml:space="preserve">μετά από 7 μήνες παρέμβασης. </w:t>
      </w:r>
      <w:r w:rsidRPr="00A87DC8">
        <w:rPr>
          <w:rFonts w:ascii="Times New Roman" w:hAnsi="Times New Roman" w:cs="Times New Roman"/>
          <w:color w:val="000000"/>
          <w:sz w:val="24"/>
          <w:szCs w:val="24"/>
        </w:rPr>
        <w:t xml:space="preserve">Στη παρούσα μελέτη συμμετείχαν </w:t>
      </w:r>
      <w:r>
        <w:rPr>
          <w:rFonts w:ascii="Times New Roman" w:hAnsi="Times New Roman" w:cs="Times New Roman"/>
          <w:color w:val="000000"/>
          <w:sz w:val="24"/>
          <w:szCs w:val="24"/>
        </w:rPr>
        <w:t>14</w:t>
      </w:r>
      <w:r w:rsidRPr="00A87DC8">
        <w:rPr>
          <w:rFonts w:ascii="Times New Roman" w:hAnsi="Times New Roman" w:cs="Times New Roman"/>
          <w:color w:val="000000"/>
          <w:sz w:val="24"/>
          <w:szCs w:val="24"/>
        </w:rPr>
        <w:t xml:space="preserve"> </w:t>
      </w:r>
      <w:proofErr w:type="spellStart"/>
      <w:r w:rsidRPr="00A87DC8">
        <w:rPr>
          <w:rFonts w:ascii="Times New Roman" w:hAnsi="Times New Roman" w:cs="Times New Roman"/>
          <w:color w:val="000000"/>
          <w:sz w:val="24"/>
          <w:szCs w:val="24"/>
        </w:rPr>
        <w:t>αιμοκαθαρόμενοι</w:t>
      </w:r>
      <w:proofErr w:type="spellEnd"/>
      <w:r w:rsidRPr="00A87DC8">
        <w:rPr>
          <w:rFonts w:ascii="Times New Roman" w:hAnsi="Times New Roman" w:cs="Times New Roman"/>
          <w:color w:val="000000"/>
          <w:sz w:val="24"/>
          <w:szCs w:val="24"/>
        </w:rPr>
        <w:t xml:space="preserve"> ασθενές ηλικίας </w:t>
      </w:r>
      <w:r>
        <w:rPr>
          <w:rFonts w:ascii="Times New Roman" w:hAnsi="Times New Roman" w:cs="Times New Roman"/>
          <w:color w:val="000000"/>
          <w:sz w:val="24"/>
          <w:szCs w:val="24"/>
        </w:rPr>
        <w:t>63.57 ± 9.</w:t>
      </w:r>
      <w:r w:rsidRPr="00A87DC8">
        <w:rPr>
          <w:rFonts w:ascii="Times New Roman" w:hAnsi="Times New Roman" w:cs="Times New Roman"/>
          <w:color w:val="000000"/>
          <w:sz w:val="24"/>
          <w:szCs w:val="24"/>
        </w:rPr>
        <w:t>93</w:t>
      </w:r>
      <w:r>
        <w:rPr>
          <w:rFonts w:ascii="Times New Roman" w:hAnsi="Times New Roman" w:cs="Times New Roman"/>
          <w:color w:val="000000"/>
          <w:sz w:val="24"/>
          <w:szCs w:val="24"/>
        </w:rPr>
        <w:t xml:space="preserve"> οι οποίοι με τυχαία δειγματοληψία χωρίστηκαν σε δυο ομάδες (Πειραματικές ομάδες: Τυπική αιμοκάθαρση στους 37°</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 xml:space="preserve"> + Ενδοσυνεδριακή Άσκηση </w:t>
      </w:r>
      <w:r>
        <w:rPr>
          <w:rFonts w:ascii="Times New Roman" w:hAnsi="Times New Roman" w:cs="Times New Roman"/>
          <w:color w:val="000000"/>
          <w:sz w:val="24"/>
          <w:szCs w:val="24"/>
          <w:lang w:val="en-US"/>
        </w:rPr>
        <w:t>vs</w:t>
      </w:r>
      <w:r>
        <w:rPr>
          <w:rFonts w:ascii="Times New Roman" w:hAnsi="Times New Roman" w:cs="Times New Roman"/>
          <w:color w:val="000000"/>
          <w:sz w:val="24"/>
          <w:szCs w:val="24"/>
        </w:rPr>
        <w:t xml:space="preserve"> Κρύα Αιμοκάθαρση στους 35°</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 Ενδοσυνεδριακή Άσκηση)</w:t>
      </w:r>
    </w:p>
    <w:p w:rsidR="008F0569" w:rsidRPr="00247B84"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247B84">
        <w:rPr>
          <w:rFonts w:ascii="Times New Roman" w:hAnsi="Times New Roman" w:cs="Times New Roman"/>
          <w:b/>
          <w:color w:val="000000"/>
          <w:sz w:val="24"/>
          <w:szCs w:val="24"/>
        </w:rPr>
        <w:t>Μελέτη 4:</w:t>
      </w:r>
      <w:r w:rsidRPr="00247B84">
        <w:rPr>
          <w:rFonts w:ascii="Times New Roman" w:hAnsi="Times New Roman" w:cs="Times New Roman"/>
          <w:color w:val="000000"/>
          <w:sz w:val="24"/>
          <w:szCs w:val="24"/>
        </w:rPr>
        <w:t xml:space="preserve"> Αξιολογήθηκε η επίδραση της κρύας αιμοκάθαρσης και της ενδοσυνεδριακής άσκησης στην αρχιτεκτονική δομή του έξω πλατύ μηριαίου μυός καθώς και η λειτουργική ικανότητα των </w:t>
      </w:r>
      <w:proofErr w:type="spellStart"/>
      <w:r w:rsidRPr="00247B84">
        <w:rPr>
          <w:rFonts w:ascii="Times New Roman" w:hAnsi="Times New Roman" w:cs="Times New Roman"/>
          <w:color w:val="000000"/>
          <w:sz w:val="24"/>
          <w:szCs w:val="24"/>
        </w:rPr>
        <w:t>αιμοκαθαρόμενων</w:t>
      </w:r>
      <w:proofErr w:type="spellEnd"/>
      <w:r w:rsidRPr="00247B84">
        <w:rPr>
          <w:rFonts w:ascii="Times New Roman" w:hAnsi="Times New Roman" w:cs="Times New Roman"/>
          <w:color w:val="000000"/>
          <w:sz w:val="24"/>
          <w:szCs w:val="24"/>
        </w:rPr>
        <w:t xml:space="preserve"> ασθενών μετά από 7 μήνες παρέμβασης. Στη παρούσα μελέτη 14 ασθενείς οι οποίοι με τυχαία δειγματοληψία χωρίστηκαν σε δυο ομάδες (Πειραματικό πρωτόκολλο Κρύα Αιμοκάθαρση +Ενδοσυνεδριακή Άσκηση Ν=7 </w:t>
      </w:r>
      <w:r w:rsidRPr="00247B84">
        <w:rPr>
          <w:rFonts w:ascii="Times New Roman" w:hAnsi="Times New Roman" w:cs="Times New Roman"/>
          <w:color w:val="000000"/>
          <w:sz w:val="24"/>
          <w:szCs w:val="24"/>
          <w:lang w:val="en-US"/>
        </w:rPr>
        <w:t>vs</w:t>
      </w:r>
      <w:r w:rsidRPr="00247B84">
        <w:rPr>
          <w:rFonts w:ascii="Times New Roman" w:hAnsi="Times New Roman" w:cs="Times New Roman"/>
          <w:color w:val="000000"/>
          <w:sz w:val="24"/>
          <w:szCs w:val="24"/>
        </w:rPr>
        <w:t xml:space="preserve"> Τυπική </w:t>
      </w:r>
      <w:proofErr w:type="spellStart"/>
      <w:r w:rsidRPr="00247B84">
        <w:rPr>
          <w:rFonts w:ascii="Times New Roman" w:hAnsi="Times New Roman" w:cs="Times New Roman"/>
          <w:color w:val="000000"/>
          <w:sz w:val="24"/>
          <w:szCs w:val="24"/>
        </w:rPr>
        <w:t>Αιμοκάθαρση+Ενδοσυνεδριακή</w:t>
      </w:r>
      <w:proofErr w:type="spellEnd"/>
      <w:r w:rsidRPr="00247B84">
        <w:rPr>
          <w:rFonts w:ascii="Times New Roman" w:hAnsi="Times New Roman" w:cs="Times New Roman"/>
          <w:color w:val="000000"/>
          <w:sz w:val="24"/>
          <w:szCs w:val="24"/>
        </w:rPr>
        <w:t xml:space="preserve"> Άσκηση Ν=7; </w:t>
      </w:r>
      <w:r w:rsidRPr="00247B84">
        <w:rPr>
          <w:rFonts w:ascii="Times New Roman" w:hAnsi="Times New Roman" w:cs="Times New Roman"/>
          <w:color w:val="000000"/>
          <w:sz w:val="24"/>
          <w:szCs w:val="24"/>
          <w:lang w:val="en-US"/>
        </w:rPr>
        <w:t>Data</w:t>
      </w:r>
      <w:r w:rsidRPr="00247B84">
        <w:rPr>
          <w:rFonts w:ascii="Times New Roman" w:hAnsi="Times New Roman" w:cs="Times New Roman"/>
          <w:color w:val="000000"/>
          <w:sz w:val="24"/>
          <w:szCs w:val="24"/>
        </w:rPr>
        <w:t xml:space="preserve"> </w:t>
      </w:r>
      <w:r w:rsidRPr="00247B84">
        <w:rPr>
          <w:rFonts w:ascii="Times New Roman" w:hAnsi="Times New Roman" w:cs="Times New Roman"/>
          <w:color w:val="000000"/>
          <w:sz w:val="24"/>
          <w:szCs w:val="24"/>
          <w:lang w:val="en-US"/>
        </w:rPr>
        <w:t>set</w:t>
      </w:r>
      <w:r w:rsidRPr="00247B84">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Παράλληλα με την παρούσα μελέτη </w:t>
      </w:r>
      <w:r w:rsidRPr="00247B84">
        <w:rPr>
          <w:rFonts w:ascii="Times New Roman" w:hAnsi="Times New Roman" w:cs="Times New Roman"/>
          <w:color w:val="000000"/>
          <w:sz w:val="24"/>
          <w:szCs w:val="24"/>
        </w:rPr>
        <w:t>αξιολογήθηκαν</w:t>
      </w:r>
      <w:r>
        <w:rPr>
          <w:rFonts w:ascii="Times New Roman" w:hAnsi="Times New Roman" w:cs="Times New Roman"/>
          <w:color w:val="000000"/>
          <w:sz w:val="24"/>
          <w:szCs w:val="24"/>
        </w:rPr>
        <w:t xml:space="preserve"> ακόμη</w:t>
      </w:r>
      <w:r w:rsidRPr="00247B84">
        <w:rPr>
          <w:rFonts w:ascii="Times New Roman" w:hAnsi="Times New Roman" w:cs="Times New Roman"/>
          <w:color w:val="000000"/>
          <w:sz w:val="24"/>
          <w:szCs w:val="24"/>
        </w:rPr>
        <w:t xml:space="preserve"> 44 </w:t>
      </w:r>
      <w:proofErr w:type="spellStart"/>
      <w:r w:rsidRPr="00247B84">
        <w:rPr>
          <w:rFonts w:ascii="Times New Roman" w:hAnsi="Times New Roman" w:cs="Times New Roman"/>
          <w:color w:val="000000"/>
          <w:sz w:val="24"/>
          <w:szCs w:val="24"/>
        </w:rPr>
        <w:t>αιμοκαθαρόμενοι</w:t>
      </w:r>
      <w:proofErr w:type="spellEnd"/>
      <w:r w:rsidRPr="00247B84">
        <w:rPr>
          <w:rFonts w:ascii="Times New Roman" w:hAnsi="Times New Roman" w:cs="Times New Roman"/>
          <w:color w:val="000000"/>
          <w:sz w:val="24"/>
          <w:szCs w:val="24"/>
        </w:rPr>
        <w:t xml:space="preserve"> ασθενείς όπου με τυχαία δειγματοληψία χωρίστηκαν σε δύο ομάδες (Πειραματικό πρωτόκολλο: Ομάδα ενδοσυνεδριακής άσκησης </w:t>
      </w:r>
      <w:r w:rsidRPr="00247B84">
        <w:rPr>
          <w:rFonts w:ascii="Times New Roman" w:hAnsi="Times New Roman" w:cs="Times New Roman"/>
          <w:color w:val="000000"/>
          <w:sz w:val="24"/>
          <w:szCs w:val="24"/>
          <w:lang w:val="en-US"/>
        </w:rPr>
        <w:t>vs</w:t>
      </w:r>
      <w:r w:rsidRPr="00247B84">
        <w:rPr>
          <w:rFonts w:ascii="Times New Roman" w:hAnsi="Times New Roman" w:cs="Times New Roman"/>
          <w:color w:val="000000"/>
          <w:sz w:val="24"/>
          <w:szCs w:val="24"/>
        </w:rPr>
        <w:t xml:space="preserve"> Ομάδα ελέγχου; </w:t>
      </w:r>
      <w:r w:rsidRPr="00247B84">
        <w:rPr>
          <w:rFonts w:ascii="Times New Roman" w:hAnsi="Times New Roman" w:cs="Times New Roman"/>
          <w:color w:val="000000"/>
          <w:sz w:val="24"/>
          <w:szCs w:val="24"/>
          <w:lang w:val="en-US"/>
        </w:rPr>
        <w:t>Data</w:t>
      </w:r>
      <w:r w:rsidRPr="00247B84">
        <w:rPr>
          <w:rFonts w:ascii="Times New Roman" w:hAnsi="Times New Roman" w:cs="Times New Roman"/>
          <w:color w:val="000000"/>
          <w:sz w:val="24"/>
          <w:szCs w:val="24"/>
        </w:rPr>
        <w:t xml:space="preserve"> </w:t>
      </w:r>
      <w:r w:rsidRPr="00247B84">
        <w:rPr>
          <w:rFonts w:ascii="Times New Roman" w:hAnsi="Times New Roman" w:cs="Times New Roman"/>
          <w:color w:val="000000"/>
          <w:sz w:val="24"/>
          <w:szCs w:val="24"/>
          <w:lang w:val="en-US"/>
        </w:rPr>
        <w:t>set</w:t>
      </w:r>
      <w:r w:rsidRPr="00247B84">
        <w:rPr>
          <w:rFonts w:ascii="Times New Roman" w:hAnsi="Times New Roman" w:cs="Times New Roman"/>
          <w:color w:val="000000"/>
          <w:sz w:val="24"/>
          <w:szCs w:val="24"/>
        </w:rPr>
        <w:t xml:space="preserve"> 2).</w:t>
      </w:r>
    </w:p>
    <w:p w:rsidR="008F0569" w:rsidRPr="00A76551" w:rsidRDefault="008F0569" w:rsidP="008F0569">
      <w:pPr>
        <w:pStyle w:val="HTMLPreformatted"/>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Αποτελέσματα</w:t>
      </w:r>
      <w:r w:rsidRPr="00A76551">
        <w:rPr>
          <w:rFonts w:ascii="Times New Roman" w:hAnsi="Times New Roman" w:cs="Times New Roman"/>
          <w:color w:val="000000"/>
          <w:sz w:val="24"/>
          <w:szCs w:val="24"/>
        </w:rPr>
        <w:t>: Τα αποτελέσματα της παρούσας διδακτορικής διατριβής συνοψίζονται παρακάτω:</w:t>
      </w:r>
    </w:p>
    <w:p w:rsidR="008F0569" w:rsidRPr="00A76551" w:rsidRDefault="008F0569" w:rsidP="008F0569">
      <w:pPr>
        <w:pStyle w:val="HTMLPreformatted"/>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lastRenderedPageBreak/>
        <w:t>Μελέτη 1:</w:t>
      </w:r>
      <w:r w:rsidRPr="00A76551">
        <w:rPr>
          <w:rFonts w:ascii="Times New Roman" w:hAnsi="Times New Roman" w:cs="Times New Roman"/>
          <w:color w:val="000000"/>
          <w:sz w:val="24"/>
          <w:szCs w:val="24"/>
        </w:rPr>
        <w:t xml:space="preserve"> Κατά την διάρκεια των πρωτοκόλλων TD και TD+E παρουσιάστηκε αυξημένη συσσώρευση θερμότητας στο σώμα των ασθενών η οποία οδήγησε σε μέτριου βαθμού αύξηση της θερμοκρασίας πυρήνα του σώματος τους (έως και 0.4°C). Η μειωμένη θερμοκρασία αιμοκάθαρσης (</w:t>
      </w:r>
      <w:r>
        <w:rPr>
          <w:rFonts w:ascii="Times New Roman" w:hAnsi="Times New Roman" w:cs="Times New Roman"/>
          <w:color w:val="000000"/>
          <w:sz w:val="24"/>
          <w:szCs w:val="24"/>
        </w:rPr>
        <w:t>35°</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w:t>
      </w:r>
      <w:r w:rsidRPr="00A76551">
        <w:rPr>
          <w:rFonts w:ascii="Times New Roman" w:hAnsi="Times New Roman" w:cs="Times New Roman"/>
          <w:color w:val="000000"/>
          <w:sz w:val="24"/>
          <w:szCs w:val="24"/>
        </w:rPr>
        <w:t xml:space="preserve"> κατά τη διάρκεια των πρωτοκόλλων CD και CD+E εμπόδισαν την αυξημένη συσσώρευση θερμότητας στο σώμα των ασθενών καθώς και της θερμοκρασίας πυρήνα του σώματος τους  (p&gt; 0.05), ακόμη και κατά την περίοδο της ενδοσυνεδριακής άσκησης.</w:t>
      </w:r>
    </w:p>
    <w:p w:rsidR="008F0569" w:rsidRPr="00A76551" w:rsidRDefault="008F0569" w:rsidP="008F0569">
      <w:pPr>
        <w:pStyle w:val="HTMLPreformatted"/>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Μελέτη 2:</w:t>
      </w:r>
      <w:r w:rsidRPr="00A76551">
        <w:rPr>
          <w:rFonts w:ascii="Times New Roman" w:hAnsi="Times New Roman" w:cs="Times New Roman"/>
          <w:color w:val="000000"/>
          <w:sz w:val="24"/>
          <w:szCs w:val="24"/>
        </w:rPr>
        <w:t xml:space="preserve"> Δεν παρατηρήσαμε στατιστικά σημαντικές διαφορές μεταξύ των πειραματικών συνθηκών (p&gt; 0.05). Ωστόσο, παρατηρήσαμε μικρές αριθμητικές μεταβολές και ένα μέτριο προς υψηλό </w:t>
      </w:r>
      <w:r w:rsidRPr="00A76551">
        <w:rPr>
          <w:rFonts w:ascii="Times New Roman" w:hAnsi="Times New Roman" w:cs="Times New Roman"/>
          <w:color w:val="000000"/>
          <w:sz w:val="24"/>
          <w:szCs w:val="24"/>
          <w:lang w:val="en-US"/>
        </w:rPr>
        <w:t>effect</w:t>
      </w:r>
      <w:r w:rsidRPr="00A76551">
        <w:rPr>
          <w:rFonts w:ascii="Times New Roman" w:hAnsi="Times New Roman" w:cs="Times New Roman"/>
          <w:color w:val="000000"/>
          <w:sz w:val="24"/>
          <w:szCs w:val="24"/>
        </w:rPr>
        <w:t xml:space="preserve"> </w:t>
      </w:r>
      <w:r w:rsidRPr="00A76551">
        <w:rPr>
          <w:rFonts w:ascii="Times New Roman" w:hAnsi="Times New Roman" w:cs="Times New Roman"/>
          <w:color w:val="000000"/>
          <w:sz w:val="24"/>
          <w:szCs w:val="24"/>
          <w:lang w:val="en-US"/>
        </w:rPr>
        <w:t>size</w:t>
      </w:r>
      <w:r w:rsidRPr="00A76551">
        <w:rPr>
          <w:rFonts w:ascii="Times New Roman" w:hAnsi="Times New Roman" w:cs="Times New Roman"/>
          <w:color w:val="000000"/>
          <w:sz w:val="24"/>
          <w:szCs w:val="24"/>
        </w:rPr>
        <w:t xml:space="preserve"> (d: 0,50-0,85) μεταξύ της TD και της CD, όπως επίσης και μεταξύ της TD και της TD+EX στον ρυθμό αύξησης της γλυκόζης και της ινσουλίνης στο αίμα κατά τη δοκιμασία OGTT. Επιπλέον, η συστολική αρτηριακή πίεση παρουσίασε στατιστικά σημαντική αύξηση μετά το τέλος της CD σε σύγκριση με την TD. Ωστόσο καμία στατιστικά σημαντική διαφορά δεν παρατηρήθηκε στη λειτουργική ικανότητα και στους δείκτες κόπωσης μετά από μια συνεδρία κρύας αιμοκάθαρσης και ενδοσυνεδριακής κόπωσης.</w:t>
      </w:r>
    </w:p>
    <w:p w:rsidR="008F0569" w:rsidRPr="00A76551" w:rsidRDefault="008F0569" w:rsidP="008F0569">
      <w:pPr>
        <w:pStyle w:val="HTMLPreformatted"/>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 xml:space="preserve">Μελέτη 3: </w:t>
      </w:r>
      <w:r w:rsidRPr="00A76551">
        <w:rPr>
          <w:rFonts w:ascii="Times New Roman" w:hAnsi="Times New Roman" w:cs="Times New Roman"/>
          <w:color w:val="000000"/>
          <w:sz w:val="24"/>
          <w:szCs w:val="24"/>
        </w:rPr>
        <w:t>Παρατηρήθηκε βελτίωση του δείκτη ευαισθησίας στην ινσουλίνη κατά 32% στην ομάδα CD+EX σε σύγκριση με την ομάδα TD+EX. Επιπλέον, ο ρυθμός αύξησης της γλυκόζης και της ινσουλίνης στο αίμα κατά τη διάρκεια της OGTT βελτιώθηκε στην ομάδα CD+EX συγκριτικά με την ομάδα TD+EX. Η λειτουργική ικανότητα και οι δείκτες ποιότητας ζωής βελτιώθηκαν και στις δύο ομάδες (p&lt;0.05) ανεξάρτητα από τη θερμοκρασία του διαλύματος.</w:t>
      </w:r>
    </w:p>
    <w:p w:rsidR="008F0569" w:rsidRPr="00A76551" w:rsidRDefault="008F0569" w:rsidP="008F0569">
      <w:pPr>
        <w:pStyle w:val="HTMLPreformatted"/>
        <w:spacing w:line="360" w:lineRule="auto"/>
        <w:jc w:val="both"/>
        <w:rPr>
          <w:rFonts w:ascii="Times New Roman" w:hAnsi="Times New Roman" w:cs="Times New Roman"/>
          <w:color w:val="000000"/>
          <w:sz w:val="24"/>
          <w:szCs w:val="24"/>
        </w:rPr>
      </w:pPr>
      <w:r w:rsidRPr="00766C00">
        <w:rPr>
          <w:rFonts w:ascii="Times New Roman" w:hAnsi="Times New Roman" w:cs="Times New Roman"/>
          <w:b/>
          <w:color w:val="000000"/>
          <w:sz w:val="24"/>
          <w:szCs w:val="24"/>
        </w:rPr>
        <w:t>Μελέτη 4:</w:t>
      </w:r>
      <w:r w:rsidRPr="00766C00">
        <w:rPr>
          <w:rFonts w:ascii="Times New Roman" w:hAnsi="Times New Roman" w:cs="Times New Roman"/>
          <w:color w:val="000000"/>
          <w:sz w:val="24"/>
          <w:szCs w:val="24"/>
        </w:rPr>
        <w:t xml:space="preserve"> </w:t>
      </w:r>
      <w:r w:rsidRPr="00766C00">
        <w:rPr>
          <w:rFonts w:ascii="Times New Roman" w:hAnsi="Times New Roman" w:cs="Times New Roman"/>
          <w:color w:val="000000"/>
          <w:sz w:val="24"/>
          <w:szCs w:val="24"/>
          <w:lang w:val="en-US"/>
        </w:rPr>
        <w:t>H</w:t>
      </w:r>
      <w:r w:rsidRPr="00766C00">
        <w:rPr>
          <w:rFonts w:ascii="Times New Roman" w:hAnsi="Times New Roman" w:cs="Times New Roman"/>
          <w:color w:val="000000"/>
          <w:sz w:val="24"/>
          <w:szCs w:val="24"/>
        </w:rPr>
        <w:t xml:space="preserve"> μείωση της θερμοκρασία του διαλλείματος φαίνεται να επηρεάζει την αρχιτεκτονική δομή του έξω πλατύ μηριαίου μυός </w:t>
      </w:r>
      <w:r>
        <w:rPr>
          <w:rFonts w:ascii="Times New Roman" w:hAnsi="Times New Roman" w:cs="Times New Roman"/>
          <w:color w:val="000000"/>
          <w:sz w:val="24"/>
          <w:szCs w:val="24"/>
        </w:rPr>
        <w:t xml:space="preserve">αυξάνοντας το μήκος των μυϊκών </w:t>
      </w:r>
      <w:proofErr w:type="spellStart"/>
      <w:r>
        <w:rPr>
          <w:rFonts w:ascii="Times New Roman" w:hAnsi="Times New Roman" w:cs="Times New Roman"/>
          <w:color w:val="000000"/>
          <w:sz w:val="24"/>
          <w:szCs w:val="24"/>
        </w:rPr>
        <w:t>δεματίων</w:t>
      </w:r>
      <w:proofErr w:type="spellEnd"/>
      <w:r>
        <w:rPr>
          <w:rFonts w:ascii="Times New Roman" w:hAnsi="Times New Roman" w:cs="Times New Roman"/>
          <w:color w:val="000000"/>
          <w:sz w:val="24"/>
          <w:szCs w:val="24"/>
        </w:rPr>
        <w:t xml:space="preserve"> </w:t>
      </w:r>
      <w:r w:rsidRPr="00766C00">
        <w:rPr>
          <w:rFonts w:ascii="Times New Roman" w:hAnsi="Times New Roman" w:cs="Times New Roman"/>
          <w:color w:val="000000"/>
          <w:sz w:val="24"/>
          <w:szCs w:val="24"/>
        </w:rPr>
        <w:t>(</w:t>
      </w:r>
      <w:r w:rsidRPr="00766C00">
        <w:rPr>
          <w:rFonts w:ascii="Times New Roman" w:hAnsi="Times New Roman" w:cs="Times New Roman"/>
          <w:color w:val="000000"/>
          <w:sz w:val="24"/>
          <w:szCs w:val="24"/>
          <w:lang w:val="en-US"/>
        </w:rPr>
        <w:t>Data</w:t>
      </w:r>
      <w:r w:rsidRPr="00766C00">
        <w:rPr>
          <w:rFonts w:ascii="Times New Roman" w:hAnsi="Times New Roman" w:cs="Times New Roman"/>
          <w:color w:val="000000"/>
          <w:sz w:val="24"/>
          <w:szCs w:val="24"/>
        </w:rPr>
        <w:t xml:space="preserve"> </w:t>
      </w:r>
      <w:r w:rsidRPr="00766C00">
        <w:rPr>
          <w:rFonts w:ascii="Times New Roman" w:hAnsi="Times New Roman" w:cs="Times New Roman"/>
          <w:color w:val="000000"/>
          <w:sz w:val="24"/>
          <w:szCs w:val="24"/>
          <w:lang w:val="en-US"/>
        </w:rPr>
        <w:t>set</w:t>
      </w:r>
      <w:r w:rsidRPr="00766C00">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r w:rsidRPr="00766C00">
        <w:rPr>
          <w:rFonts w:ascii="Times New Roman" w:hAnsi="Times New Roman" w:cs="Times New Roman"/>
          <w:color w:val="000000"/>
          <w:sz w:val="24"/>
          <w:szCs w:val="24"/>
        </w:rPr>
        <w:t xml:space="preserve"> Η γωνία πρόσφυσης και το μήκος των μυϊκών δεματιών του έξω πλατύ μηριαίου μυός δεν μεταβλήθηκαν στατιστικά σημαντικά μεταξύ των δύο ομάδων </w:t>
      </w:r>
      <w:r>
        <w:rPr>
          <w:rFonts w:ascii="Times New Roman" w:hAnsi="Times New Roman" w:cs="Times New Roman"/>
          <w:color w:val="000000"/>
          <w:sz w:val="24"/>
          <w:szCs w:val="24"/>
        </w:rPr>
        <w:t xml:space="preserve">στην υποομάδα 2 </w:t>
      </w:r>
      <w:r w:rsidRPr="00766C00">
        <w:rPr>
          <w:rFonts w:ascii="Times New Roman" w:hAnsi="Times New Roman" w:cs="Times New Roman"/>
          <w:color w:val="000000"/>
          <w:sz w:val="24"/>
          <w:szCs w:val="24"/>
        </w:rPr>
        <w:t>(</w:t>
      </w:r>
      <w:r w:rsidRPr="00766C00">
        <w:rPr>
          <w:rFonts w:ascii="Times New Roman" w:hAnsi="Times New Roman" w:cs="Times New Roman"/>
          <w:color w:val="000000"/>
          <w:sz w:val="24"/>
          <w:szCs w:val="24"/>
          <w:lang w:val="en-US"/>
        </w:rPr>
        <w:t>p</w:t>
      </w:r>
      <w:r>
        <w:rPr>
          <w:rFonts w:ascii="Times New Roman" w:hAnsi="Times New Roman" w:cs="Times New Roman"/>
          <w:color w:val="000000"/>
          <w:sz w:val="24"/>
          <w:szCs w:val="24"/>
        </w:rPr>
        <w:t>&gt; 0.05) ω</w:t>
      </w:r>
      <w:r w:rsidRPr="00766C00">
        <w:rPr>
          <w:rFonts w:ascii="Times New Roman" w:hAnsi="Times New Roman" w:cs="Times New Roman"/>
          <w:color w:val="000000"/>
          <w:sz w:val="24"/>
          <w:szCs w:val="24"/>
        </w:rPr>
        <w:t>στόσο το πάχος των έξω πλατύ μηριαίου μυός μειώθηκε στην ομάδα CG (p=0.02, p&lt;0.05) ενώ παρέμεινε αμετάβλητο στην ομάδα EG. Η λειτουργική ικανότητα και οι δείκτες ποιότητας ζωής αυξήθηκαν στατιστικά σημαντικά μόνο στην ομάδα EG (</w:t>
      </w:r>
      <w:r w:rsidRPr="00766C00">
        <w:rPr>
          <w:rFonts w:ascii="Times New Roman" w:hAnsi="Times New Roman" w:cs="Times New Roman"/>
          <w:color w:val="000000"/>
          <w:sz w:val="24"/>
          <w:szCs w:val="24"/>
          <w:lang w:val="en-US"/>
        </w:rPr>
        <w:t>Data</w:t>
      </w:r>
      <w:r w:rsidRPr="00766C00">
        <w:rPr>
          <w:rFonts w:ascii="Times New Roman" w:hAnsi="Times New Roman" w:cs="Times New Roman"/>
          <w:color w:val="000000"/>
          <w:sz w:val="24"/>
          <w:szCs w:val="24"/>
        </w:rPr>
        <w:t xml:space="preserve"> </w:t>
      </w:r>
      <w:r w:rsidRPr="00766C00">
        <w:rPr>
          <w:rFonts w:ascii="Times New Roman" w:hAnsi="Times New Roman" w:cs="Times New Roman"/>
          <w:color w:val="000000"/>
          <w:sz w:val="24"/>
          <w:szCs w:val="24"/>
          <w:lang w:val="en-US"/>
        </w:rPr>
        <w:t>set</w:t>
      </w:r>
      <w:r w:rsidRPr="00766C00">
        <w:rPr>
          <w:rFonts w:ascii="Times New Roman" w:hAnsi="Times New Roman" w:cs="Times New Roman"/>
          <w:color w:val="000000"/>
          <w:sz w:val="24"/>
          <w:szCs w:val="24"/>
        </w:rPr>
        <w:t xml:space="preserve"> 2).</w:t>
      </w:r>
    </w:p>
    <w:p w:rsidR="008F0569" w:rsidRDefault="008F0569" w:rsidP="008F0569">
      <w:pPr>
        <w:pStyle w:val="HTMLPreformatted"/>
        <w:shd w:val="clear" w:color="auto" w:fill="FFFFFF"/>
        <w:spacing w:line="360" w:lineRule="auto"/>
        <w:jc w:val="both"/>
        <w:rPr>
          <w:rFonts w:ascii="Times New Roman" w:hAnsi="Times New Roman" w:cs="Times New Roman"/>
          <w:color w:val="000000"/>
          <w:sz w:val="24"/>
          <w:szCs w:val="24"/>
        </w:rPr>
      </w:pPr>
      <w:r w:rsidRPr="00A76551">
        <w:rPr>
          <w:rFonts w:ascii="Times New Roman" w:hAnsi="Times New Roman" w:cs="Times New Roman"/>
          <w:b/>
          <w:color w:val="000000"/>
          <w:sz w:val="24"/>
          <w:szCs w:val="24"/>
        </w:rPr>
        <w:t>Συμπέρασμα:</w:t>
      </w:r>
      <w:r w:rsidRPr="00A76551">
        <w:rPr>
          <w:rFonts w:ascii="Times New Roman" w:hAnsi="Times New Roman" w:cs="Times New Roman"/>
          <w:color w:val="000000"/>
          <w:sz w:val="24"/>
          <w:szCs w:val="24"/>
        </w:rPr>
        <w:t xml:space="preserve"> Η μείωση της θερμοκρασίας του διαλύματος της αιμοκάθαρσης κατά 2°C προκάλεσε ευνοϊκές αλλαγές στις παραμέτρου που σχετίζονται με την ευαισθησία στην ινσουλίνη, τη </w:t>
      </w:r>
      <w:r>
        <w:rPr>
          <w:rFonts w:ascii="Times New Roman" w:hAnsi="Times New Roman" w:cs="Times New Roman"/>
          <w:color w:val="000000"/>
          <w:sz w:val="24"/>
          <w:szCs w:val="24"/>
        </w:rPr>
        <w:t xml:space="preserve">διάθεση της γλυκόζης, την αρχιτεκτονική του μυός </w:t>
      </w:r>
      <w:r w:rsidRPr="00A76551">
        <w:rPr>
          <w:rFonts w:ascii="Times New Roman" w:hAnsi="Times New Roman" w:cs="Times New Roman"/>
          <w:color w:val="000000"/>
          <w:sz w:val="24"/>
          <w:szCs w:val="24"/>
        </w:rPr>
        <w:t xml:space="preserve">και το βαθμό της θερμικής επιβάρυνσης. Η κρύα αιμοκάθαρση παρέχει σημαντικές </w:t>
      </w:r>
      <w:proofErr w:type="spellStart"/>
      <w:r w:rsidRPr="00A76551">
        <w:rPr>
          <w:rFonts w:ascii="Times New Roman" w:hAnsi="Times New Roman" w:cs="Times New Roman"/>
          <w:color w:val="000000"/>
          <w:sz w:val="24"/>
          <w:szCs w:val="24"/>
        </w:rPr>
        <w:t>αιμοδυναμικές</w:t>
      </w:r>
      <w:proofErr w:type="spellEnd"/>
      <w:r w:rsidRPr="00A76551">
        <w:rPr>
          <w:rFonts w:ascii="Times New Roman" w:hAnsi="Times New Roman" w:cs="Times New Roman"/>
          <w:color w:val="000000"/>
          <w:sz w:val="24"/>
          <w:szCs w:val="24"/>
        </w:rPr>
        <w:t xml:space="preserve"> </w:t>
      </w:r>
      <w:r w:rsidRPr="00A76551">
        <w:rPr>
          <w:rFonts w:ascii="Times New Roman" w:hAnsi="Times New Roman" w:cs="Times New Roman"/>
          <w:color w:val="000000"/>
          <w:sz w:val="24"/>
          <w:szCs w:val="24"/>
        </w:rPr>
        <w:lastRenderedPageBreak/>
        <w:t xml:space="preserve">αλλαγές κατά τη διάρκεια της αιμοκάθαρσης, μειώνοντας έτσι τα πιθανά συμπτώματα ενδοσυνεδριακής υπότασης που παρουσιάζουν οι ασθενείς. Η ενδοσυνεδριακή άσκησης βελτιώνει τη συνολική ικανότητα των ασθενών για  άσκηση καθώς επίσης και τους δείκτες ποιότητας ζωής, ανεξάρτητα από τη θερμοκρασία του διαλύματος, ωστόσο, δεν παρουσιάζει </w:t>
      </w:r>
      <w:r>
        <w:rPr>
          <w:rFonts w:ascii="Times New Roman" w:hAnsi="Times New Roman" w:cs="Times New Roman"/>
          <w:color w:val="000000"/>
          <w:sz w:val="24"/>
          <w:szCs w:val="24"/>
        </w:rPr>
        <w:t>μεγάλες αλλαγές στην</w:t>
      </w:r>
      <w:r w:rsidRPr="00A76551">
        <w:rPr>
          <w:rFonts w:ascii="Times New Roman" w:hAnsi="Times New Roman" w:cs="Times New Roman"/>
          <w:color w:val="000000"/>
          <w:sz w:val="24"/>
          <w:szCs w:val="24"/>
        </w:rPr>
        <w:t xml:space="preserve"> αρχιτεκτονική δομή του έξω πλατύ μηριαίου μυός μεταξύ των συνθηκών CD και TD. Η κρύα αιμοκάθαρση και η ενδοσυνεδριακή άσκηση αυξάνουν τα οφέλη για την υγεία βελτιώνοντας τη συνολική ποιότητα ζωής των ασθενών. Συνιστούσαμε ότι η CD με ή χωρίς ενδοσυνεδριακή άσκηση μπορεί να αποτρέψει την υπερβολική αύξηση της συσσώρευσης θερμότητας στο σώμα των ασθενών και μπορεί επίσης να προσφέρει ένα "οξύ" χρονικό ερέθισμα για τη βελτίωση της αυξημένης γλυκόζης στο αίμα τους. Επιπλέον, η ενδοσυνεδριακή άσκηση παρέχει ένα σημαντικό ερέθισμα για την αύξηση της λειτουργικής ικανότητας των </w:t>
      </w:r>
      <w:proofErr w:type="spellStart"/>
      <w:r w:rsidRPr="00A76551">
        <w:rPr>
          <w:rFonts w:ascii="Times New Roman" w:hAnsi="Times New Roman" w:cs="Times New Roman"/>
          <w:color w:val="000000"/>
          <w:sz w:val="24"/>
          <w:szCs w:val="24"/>
        </w:rPr>
        <w:t>αιμοκαθαρόμενων</w:t>
      </w:r>
      <w:proofErr w:type="spellEnd"/>
      <w:r w:rsidRPr="00A76551">
        <w:rPr>
          <w:rFonts w:ascii="Times New Roman" w:hAnsi="Times New Roman" w:cs="Times New Roman"/>
          <w:color w:val="000000"/>
          <w:sz w:val="24"/>
          <w:szCs w:val="24"/>
        </w:rPr>
        <w:t xml:space="preserve"> ασθενών ενώ </w:t>
      </w:r>
      <w:r>
        <w:rPr>
          <w:rFonts w:ascii="Times New Roman" w:hAnsi="Times New Roman" w:cs="Times New Roman"/>
          <w:color w:val="000000"/>
          <w:sz w:val="24"/>
          <w:szCs w:val="24"/>
        </w:rPr>
        <w:t>μεγαλύτερες</w:t>
      </w:r>
      <w:r w:rsidRPr="00A76551">
        <w:rPr>
          <w:rFonts w:ascii="Times New Roman" w:hAnsi="Times New Roman" w:cs="Times New Roman"/>
          <w:color w:val="000000"/>
          <w:sz w:val="24"/>
          <w:szCs w:val="24"/>
        </w:rPr>
        <w:t xml:space="preserve"> μεταβολές στην αρχιτεκτονική δομή του έξω πλατύ μηριαίου μυός ίσως απαιτούν υψηλότερα φορτία άσκησης ή συμπληρωματική  άσκηση αντιστάσεων για να παρατηρηθούν κλινικά σημαντικές αλλαγές.</w:t>
      </w:r>
      <w:r>
        <w:rPr>
          <w:rFonts w:ascii="Times New Roman" w:hAnsi="Times New Roman" w:cs="Times New Roman"/>
          <w:color w:val="000000"/>
          <w:sz w:val="24"/>
          <w:szCs w:val="24"/>
        </w:rPr>
        <w:t xml:space="preserve"> </w:t>
      </w:r>
    </w:p>
    <w:p w:rsidR="008F0569" w:rsidRDefault="008F0569" w:rsidP="008F0569"/>
    <w:p w:rsidR="008F0569" w:rsidRPr="008F0569" w:rsidRDefault="008F0569" w:rsidP="008F0569">
      <w:pPr>
        <w:spacing w:after="0"/>
        <w:rPr>
          <w:b/>
        </w:rPr>
      </w:pPr>
    </w:p>
    <w:p w:rsidR="008F0569" w:rsidRPr="008F0569" w:rsidRDefault="008F0569" w:rsidP="008F0569">
      <w:pPr>
        <w:spacing w:after="0"/>
        <w:rPr>
          <w:b/>
        </w:rPr>
      </w:pPr>
    </w:p>
    <w:p w:rsidR="008F0569" w:rsidRPr="00C66FF9" w:rsidRDefault="008F0569" w:rsidP="008F0569">
      <w:pPr>
        <w:spacing w:after="0"/>
        <w:rPr>
          <w:lang w:val="en-US"/>
        </w:rPr>
      </w:pPr>
      <w:r w:rsidRPr="00751FFB">
        <w:rPr>
          <w:b/>
          <w:lang w:val="en-US"/>
        </w:rPr>
        <w:t>Abstract</w:t>
      </w:r>
    </w:p>
    <w:p w:rsidR="008F0569" w:rsidRDefault="008F0569" w:rsidP="008F0569">
      <w:pPr>
        <w:pStyle w:val="ListParagraph"/>
        <w:spacing w:after="0"/>
        <w:ind w:left="0"/>
        <w:jc w:val="both"/>
        <w:rPr>
          <w:noProof/>
          <w:lang w:val="en-US"/>
        </w:rPr>
      </w:pPr>
      <w:r w:rsidRPr="00751FFB">
        <w:rPr>
          <w:b/>
          <w:lang w:val="en-US"/>
        </w:rPr>
        <w:t>Background:</w:t>
      </w:r>
      <w:r w:rsidRPr="00751FFB">
        <w:rPr>
          <w:lang w:val="en-US"/>
        </w:rPr>
        <w:t xml:space="preserve"> Hemodialysis (HD) patients suffer from various symptoms including intradialytic hypotension, heat stress, insulin resistance, muscle atrophy and fatigue, which all these parameters leading to the lack of energy and  reduce patients quality of life. Lowering the dialysate temperature from 37°C (Typical dialysis; TD) to 35°C (Cold dialysis; CD) </w:t>
      </w:r>
      <w:r>
        <w:rPr>
          <w:lang w:val="en-US"/>
        </w:rPr>
        <w:t>could act</w:t>
      </w:r>
      <w:r w:rsidRPr="00751FFB">
        <w:rPr>
          <w:lang w:val="en-US"/>
        </w:rPr>
        <w:t xml:space="preserve"> as an important factor in patients’ hemodynamic stability during hemodialysis. It </w:t>
      </w:r>
      <w:proofErr w:type="gramStart"/>
      <w:r w:rsidRPr="00751FFB">
        <w:rPr>
          <w:lang w:val="en-US"/>
        </w:rPr>
        <w:t>has recently been proposed</w:t>
      </w:r>
      <w:proofErr w:type="gramEnd"/>
      <w:r w:rsidRPr="00751FFB">
        <w:rPr>
          <w:lang w:val="en-US"/>
        </w:rPr>
        <w:t xml:space="preserve"> that CD </w:t>
      </w:r>
      <w:r>
        <w:rPr>
          <w:lang w:val="en-US"/>
        </w:rPr>
        <w:t>can improve</w:t>
      </w:r>
      <w:r w:rsidRPr="00751FFB">
        <w:rPr>
          <w:lang w:val="en-US"/>
        </w:rPr>
        <w:t xml:space="preserve"> many physiological factors including stabilizing body temperature, increasing the activity of sympathetic nervous system and consequently increasing the contraction power of the heart and the resistance of peripheral vessels. However many other benefits have been observed on patient’s overall health and quality of life levels</w:t>
      </w:r>
      <w:r>
        <w:rPr>
          <w:lang w:val="en-US"/>
        </w:rPr>
        <w:t xml:space="preserve"> during the </w:t>
      </w:r>
      <w:proofErr w:type="gramStart"/>
      <w:r>
        <w:rPr>
          <w:lang w:val="en-US"/>
        </w:rPr>
        <w:t>CD.</w:t>
      </w:r>
      <w:proofErr w:type="gramEnd"/>
      <w:r>
        <w:rPr>
          <w:lang w:val="en-US"/>
        </w:rPr>
        <w:t xml:space="preserve"> </w:t>
      </w:r>
      <w:r w:rsidRPr="00751FFB">
        <w:rPr>
          <w:lang w:val="en-US"/>
        </w:rPr>
        <w:t>Intradialytic exercise training (IET) it is well documented that improved functional capacity in HD patients. Moreover, intradialytic exercise can improve solute removal</w:t>
      </w:r>
      <w:r w:rsidRPr="00965D1C">
        <w:rPr>
          <w:color w:val="000000"/>
          <w:lang w:val="en-US"/>
        </w:rPr>
        <w:t>, </w:t>
      </w:r>
      <w:hyperlink r:id="rId4" w:tooltip="Learn more about Dialysis Adequacy from ScienceDirect's AI-generated Topic Pages" w:history="1">
        <w:r w:rsidRPr="00965D1C">
          <w:rPr>
            <w:rStyle w:val="Hyperlink"/>
            <w:color w:val="000000"/>
            <w:lang w:val="en-US"/>
          </w:rPr>
          <w:t>dialysis adequacy</w:t>
        </w:r>
      </w:hyperlink>
      <w:r w:rsidRPr="00965D1C">
        <w:rPr>
          <w:color w:val="000000"/>
          <w:lang w:val="en-US"/>
        </w:rPr>
        <w:t>, intradialytic </w:t>
      </w:r>
      <w:hyperlink r:id="rId5" w:tooltip="Learn more about Protein Synthesis from ScienceDirect's AI-generated Topic Pages" w:history="1">
        <w:r w:rsidRPr="00965D1C">
          <w:rPr>
            <w:rStyle w:val="Hyperlink"/>
            <w:color w:val="000000"/>
            <w:lang w:val="en-US"/>
          </w:rPr>
          <w:t>protein synthesis</w:t>
        </w:r>
      </w:hyperlink>
      <w:r w:rsidRPr="00965D1C">
        <w:rPr>
          <w:color w:val="000000"/>
          <w:lang w:val="en-US"/>
        </w:rPr>
        <w:t xml:space="preserve">, muscular strength, peak </w:t>
      </w:r>
      <w:r w:rsidRPr="00965D1C">
        <w:rPr>
          <w:color w:val="000000"/>
          <w:lang w:val="en-US"/>
        </w:rPr>
        <w:lastRenderedPageBreak/>
        <w:t>oxygen consumption, </w:t>
      </w:r>
      <w:hyperlink r:id="rId6" w:tooltip="Learn more about Nutritional Value from ScienceDirect's AI-generated Topic Pages" w:history="1">
        <w:r w:rsidRPr="00965D1C">
          <w:rPr>
            <w:rStyle w:val="Hyperlink"/>
            <w:color w:val="000000"/>
            <w:lang w:val="en-US"/>
          </w:rPr>
          <w:t>nutritional status, and quality</w:t>
        </w:r>
      </w:hyperlink>
      <w:r w:rsidRPr="00751FFB">
        <w:rPr>
          <w:lang w:val="en-US"/>
        </w:rPr>
        <w:t xml:space="preserve"> of life. However, despite a strong rationale for the implementation of IET programs and the aforementioned benefits of CD, the separate and combined effects of </w:t>
      </w:r>
      <w:r w:rsidRPr="00751FFB">
        <w:rPr>
          <w:noProof/>
          <w:lang w:val="en-US"/>
        </w:rPr>
        <w:t xml:space="preserve">exercise rehabiliation regimes in combination with changes in dialysis procedures in aspects related to quality of life and health in HD patients </w:t>
      </w:r>
      <w:proofErr w:type="gramStart"/>
      <w:r w:rsidRPr="00751FFB">
        <w:rPr>
          <w:lang w:val="en-US"/>
        </w:rPr>
        <w:t>have not been investigated</w:t>
      </w:r>
      <w:proofErr w:type="gramEnd"/>
      <w:r w:rsidRPr="00751FFB">
        <w:rPr>
          <w:lang w:val="en-US"/>
        </w:rPr>
        <w:t xml:space="preserve"> to date. The aim of the current PhD thesis was to assess the acute and chronic effect of CD and IET in parameters </w:t>
      </w:r>
      <w:r w:rsidRPr="00751FFB">
        <w:rPr>
          <w:noProof/>
          <w:lang w:val="en-US"/>
        </w:rPr>
        <w:t xml:space="preserve">aspects related to </w:t>
      </w:r>
      <w:r>
        <w:rPr>
          <w:noProof/>
          <w:lang w:val="en-US"/>
        </w:rPr>
        <w:t xml:space="preserve">glucose disposal, </w:t>
      </w:r>
      <w:r w:rsidRPr="00751FFB">
        <w:rPr>
          <w:noProof/>
          <w:lang w:val="en-US"/>
        </w:rPr>
        <w:t xml:space="preserve">quality of life and health in HD patients. </w:t>
      </w:r>
    </w:p>
    <w:p w:rsidR="008F0569" w:rsidRDefault="008F0569" w:rsidP="008F0569">
      <w:pPr>
        <w:pStyle w:val="ListParagraph"/>
        <w:spacing w:after="0"/>
        <w:ind w:left="0"/>
        <w:jc w:val="both"/>
        <w:rPr>
          <w:color w:val="212121"/>
          <w:lang w:val="en"/>
        </w:rPr>
      </w:pPr>
      <w:r w:rsidRPr="00751FFB">
        <w:rPr>
          <w:b/>
          <w:noProof/>
          <w:lang w:val="en-US"/>
        </w:rPr>
        <w:t xml:space="preserve">Methodology: </w:t>
      </w:r>
      <w:r w:rsidRPr="00751FFB">
        <w:rPr>
          <w:noProof/>
          <w:lang w:val="en-US"/>
        </w:rPr>
        <w:t>The</w:t>
      </w:r>
      <w:r>
        <w:rPr>
          <w:noProof/>
          <w:lang w:val="en-US"/>
        </w:rPr>
        <w:t xml:space="preserve"> present PhD thesis</w:t>
      </w:r>
      <w:r w:rsidRPr="00751FFB">
        <w:rPr>
          <w:noProof/>
          <w:lang w:val="en-US"/>
        </w:rPr>
        <w:t xml:space="preserve"> </w:t>
      </w:r>
      <w:r w:rsidRPr="00751FFB">
        <w:rPr>
          <w:color w:val="212121"/>
          <w:lang w:val="en"/>
        </w:rPr>
        <w:t>divided into 4 studies</w:t>
      </w:r>
      <w:r>
        <w:rPr>
          <w:color w:val="212121"/>
          <w:lang w:val="en"/>
        </w:rPr>
        <w:t xml:space="preserve">: </w:t>
      </w:r>
    </w:p>
    <w:p w:rsidR="008F0569" w:rsidRPr="00C75751" w:rsidRDefault="008F0569" w:rsidP="008F0569">
      <w:pPr>
        <w:pStyle w:val="ListParagraph"/>
        <w:spacing w:after="0"/>
        <w:ind w:left="0"/>
        <w:jc w:val="both"/>
        <w:rPr>
          <w:noProof/>
          <w:lang w:val="en-US"/>
        </w:rPr>
      </w:pPr>
      <w:r w:rsidRPr="00751FFB">
        <w:rPr>
          <w:b/>
          <w:noProof/>
          <w:lang w:val="en-US"/>
        </w:rPr>
        <w:t>Study 1:</w:t>
      </w:r>
      <w:r>
        <w:rPr>
          <w:noProof/>
          <w:lang w:val="en-US"/>
        </w:rPr>
        <w:t xml:space="preserve"> I</w:t>
      </w:r>
      <w:r w:rsidRPr="00751FFB">
        <w:rPr>
          <w:noProof/>
          <w:lang w:val="en-US"/>
        </w:rPr>
        <w:t xml:space="preserve">nvestigate the </w:t>
      </w:r>
      <w:r w:rsidRPr="00751FFB">
        <w:rPr>
          <w:lang w:val="en-US"/>
        </w:rPr>
        <w:t>thermoregulatory responses of hemodialysis patients under four different</w:t>
      </w:r>
      <w:r>
        <w:rPr>
          <w:lang w:val="en-US"/>
        </w:rPr>
        <w:t xml:space="preserve"> single bouts of</w:t>
      </w:r>
      <w:r w:rsidRPr="00751FFB">
        <w:rPr>
          <w:lang w:val="en-US"/>
        </w:rPr>
        <w:t xml:space="preserve"> hemodialysis (240 min) protocols</w:t>
      </w:r>
      <w:r>
        <w:rPr>
          <w:lang w:val="en-US"/>
        </w:rPr>
        <w:t xml:space="preserve"> (TD, CD, TD+EX, CD+EX) </w:t>
      </w:r>
      <w:r w:rsidRPr="00C75751">
        <w:rPr>
          <w:lang w:val="en-US"/>
        </w:rPr>
        <w:t>(acute phase).</w:t>
      </w:r>
      <w:r>
        <w:rPr>
          <w:lang w:val="en-US"/>
        </w:rPr>
        <w:t xml:space="preserve"> Participates 10 HD patients </w:t>
      </w:r>
      <w:r w:rsidRPr="00751FFB">
        <w:rPr>
          <w:lang w:val="en-US"/>
        </w:rPr>
        <w:t xml:space="preserve">age: </w:t>
      </w:r>
      <w:r w:rsidRPr="00017C2D">
        <w:rPr>
          <w:lang w:val="en-GB"/>
        </w:rPr>
        <w:t>57.2±14.9</w:t>
      </w:r>
    </w:p>
    <w:p w:rsidR="008F0569" w:rsidRPr="00C75751" w:rsidRDefault="008F0569" w:rsidP="008F0569">
      <w:pPr>
        <w:pStyle w:val="ListParagraph"/>
        <w:spacing w:after="0"/>
        <w:ind w:left="0"/>
        <w:jc w:val="both"/>
        <w:rPr>
          <w:noProof/>
          <w:lang w:val="en-US"/>
        </w:rPr>
      </w:pPr>
      <w:r w:rsidRPr="00751FFB">
        <w:rPr>
          <w:b/>
          <w:lang w:val="en-US"/>
        </w:rPr>
        <w:t>Study 2:</w:t>
      </w:r>
      <w:r>
        <w:rPr>
          <w:lang w:val="en-US"/>
        </w:rPr>
        <w:t xml:space="preserve"> </w:t>
      </w:r>
      <w:r w:rsidRPr="00C75751">
        <w:rPr>
          <w:lang w:val="en-US"/>
        </w:rPr>
        <w:t xml:space="preserve">To assess the </w:t>
      </w:r>
      <w:r w:rsidRPr="00C75751">
        <w:rPr>
          <w:bCs/>
          <w:lang w:val="en-GB"/>
        </w:rPr>
        <w:t xml:space="preserve">separate and combined effects of </w:t>
      </w:r>
      <w:r>
        <w:rPr>
          <w:bCs/>
          <w:lang w:val="en-GB"/>
        </w:rPr>
        <w:t>CD</w:t>
      </w:r>
      <w:r w:rsidRPr="00C75751">
        <w:rPr>
          <w:bCs/>
          <w:lang w:val="en-GB"/>
        </w:rPr>
        <w:t xml:space="preserve"> and </w:t>
      </w:r>
      <w:r>
        <w:rPr>
          <w:bCs/>
          <w:lang w:val="en-GB"/>
        </w:rPr>
        <w:t>IET</w:t>
      </w:r>
      <w:r w:rsidRPr="00C75751">
        <w:rPr>
          <w:bCs/>
          <w:lang w:val="en-GB"/>
        </w:rPr>
        <w:t xml:space="preserve"> </w:t>
      </w:r>
      <w:r w:rsidRPr="00C75751">
        <w:rPr>
          <w:lang w:val="en-US"/>
        </w:rPr>
        <w:t>in parameters related to insulin sensitivity, health and fitness</w:t>
      </w:r>
      <w:r>
        <w:rPr>
          <w:lang w:val="en-US"/>
        </w:rPr>
        <w:t xml:space="preserve"> </w:t>
      </w:r>
      <w:r w:rsidRPr="00751FFB">
        <w:rPr>
          <w:lang w:val="en-US"/>
        </w:rPr>
        <w:t>under four different</w:t>
      </w:r>
      <w:r>
        <w:rPr>
          <w:lang w:val="en-US"/>
        </w:rPr>
        <w:t xml:space="preserve"> single bouts of</w:t>
      </w:r>
      <w:r w:rsidRPr="00751FFB">
        <w:rPr>
          <w:lang w:val="en-US"/>
        </w:rPr>
        <w:t xml:space="preserve"> hemodialysis (240 min) protocols</w:t>
      </w:r>
      <w:r>
        <w:rPr>
          <w:lang w:val="en-US"/>
        </w:rPr>
        <w:t xml:space="preserve"> (TD, CD, TD+EX, CD+EX) </w:t>
      </w:r>
      <w:r w:rsidRPr="00C75751">
        <w:rPr>
          <w:lang w:val="en-US"/>
        </w:rPr>
        <w:t>(acute phase)</w:t>
      </w:r>
      <w:r>
        <w:rPr>
          <w:lang w:val="en-US"/>
        </w:rPr>
        <w:t xml:space="preserve">. Participates 10 HD patients </w:t>
      </w:r>
      <w:r w:rsidRPr="00CE35ED">
        <w:rPr>
          <w:lang w:val="en-US"/>
        </w:rPr>
        <w:t xml:space="preserve">age: </w:t>
      </w:r>
      <w:r w:rsidRPr="00017C2D">
        <w:rPr>
          <w:lang w:val="en-GB"/>
        </w:rPr>
        <w:t>57.2±14.9</w:t>
      </w:r>
    </w:p>
    <w:p w:rsidR="008F0569" w:rsidRDefault="008F0569" w:rsidP="008F0569">
      <w:pPr>
        <w:pStyle w:val="ListParagraph"/>
        <w:spacing w:after="0"/>
        <w:ind w:left="0"/>
        <w:jc w:val="both"/>
        <w:rPr>
          <w:lang w:val="en-US"/>
        </w:rPr>
      </w:pPr>
      <w:r w:rsidRPr="00751FFB">
        <w:rPr>
          <w:b/>
          <w:lang w:val="en-US"/>
        </w:rPr>
        <w:t>Study 3:</w:t>
      </w:r>
      <w:r>
        <w:rPr>
          <w:lang w:val="en-US"/>
        </w:rPr>
        <w:t xml:space="preserve"> </w:t>
      </w:r>
      <w:r w:rsidRPr="00C75751">
        <w:rPr>
          <w:lang w:val="en-US"/>
        </w:rPr>
        <w:t xml:space="preserve">To assess the </w:t>
      </w:r>
      <w:r>
        <w:rPr>
          <w:lang w:val="en-GB"/>
        </w:rPr>
        <w:t xml:space="preserve">chronic </w:t>
      </w:r>
      <w:r>
        <w:rPr>
          <w:lang w:val="en-US"/>
        </w:rPr>
        <w:t>effect</w:t>
      </w:r>
      <w:r w:rsidRPr="00C75751">
        <w:rPr>
          <w:lang w:val="en-US"/>
        </w:rPr>
        <w:t xml:space="preserve"> of intradialytic exercise training and cold dialysis in parameters related to insulin resistance and exercise capac</w:t>
      </w:r>
      <w:r>
        <w:rPr>
          <w:lang w:val="en-US"/>
        </w:rPr>
        <w:t xml:space="preserve">ity of patients with ESRD after </w:t>
      </w:r>
      <w:r w:rsidRPr="00C75751">
        <w:rPr>
          <w:lang w:val="en-US"/>
        </w:rPr>
        <w:t>7 months of intervention (chronic phase).</w:t>
      </w:r>
      <w:r>
        <w:rPr>
          <w:lang w:val="en-US"/>
        </w:rPr>
        <w:t xml:space="preserve"> Participates 14 HD patients </w:t>
      </w:r>
      <w:r w:rsidRPr="00E54A68">
        <w:rPr>
          <w:rFonts w:cs="Calibri"/>
          <w:lang w:val="en-CA"/>
        </w:rPr>
        <w:t xml:space="preserve">were randomized into </w:t>
      </w:r>
      <w:r>
        <w:rPr>
          <w:lang w:val="en-US"/>
        </w:rPr>
        <w:t xml:space="preserve">two groups (TD+EX; mean age 63.57±9.93 &amp; CD+EX; mean age 52.71±16.84) </w:t>
      </w:r>
    </w:p>
    <w:p w:rsidR="008F0569" w:rsidRDefault="008F0569" w:rsidP="008F0569">
      <w:pPr>
        <w:pStyle w:val="ListParagraph"/>
        <w:spacing w:after="0"/>
        <w:ind w:left="0"/>
        <w:jc w:val="both"/>
        <w:rPr>
          <w:rFonts w:cs="Calibri"/>
          <w:lang w:val="en-CA"/>
        </w:rPr>
      </w:pPr>
      <w:r w:rsidRPr="00227F79">
        <w:rPr>
          <w:b/>
          <w:noProof/>
          <w:lang w:val="en-US"/>
        </w:rPr>
        <w:t>Study 4:</w:t>
      </w:r>
      <w:r w:rsidRPr="00227F79">
        <w:rPr>
          <w:noProof/>
          <w:lang w:val="en-US"/>
        </w:rPr>
        <w:t xml:space="preserve"> </w:t>
      </w:r>
      <w:r w:rsidRPr="00227F79">
        <w:rPr>
          <w:lang w:val="en-US"/>
        </w:rPr>
        <w:t>T</w:t>
      </w:r>
      <w:r w:rsidRPr="00227F79">
        <w:rPr>
          <w:lang w:val="en-CA"/>
        </w:rPr>
        <w:t>o assess</w:t>
      </w:r>
      <w:r w:rsidRPr="00227F79">
        <w:rPr>
          <w:lang w:val="en-US"/>
        </w:rPr>
        <w:t xml:space="preserve"> the </w:t>
      </w:r>
      <w:r>
        <w:rPr>
          <w:lang w:val="en-US"/>
        </w:rPr>
        <w:t xml:space="preserve">chronic </w:t>
      </w:r>
      <w:r>
        <w:rPr>
          <w:lang w:val="en-CA"/>
        </w:rPr>
        <w:t>effect</w:t>
      </w:r>
      <w:r w:rsidRPr="008A61C1">
        <w:rPr>
          <w:lang w:val="en-CA"/>
        </w:rPr>
        <w:t xml:space="preserve"> of </w:t>
      </w:r>
      <w:r>
        <w:rPr>
          <w:lang w:val="en-CA"/>
        </w:rPr>
        <w:t xml:space="preserve">cold </w:t>
      </w:r>
      <w:r>
        <w:rPr>
          <w:lang w:val="en-US"/>
        </w:rPr>
        <w:t xml:space="preserve">dialysis and </w:t>
      </w:r>
      <w:r>
        <w:rPr>
          <w:lang w:val="en-CA"/>
        </w:rPr>
        <w:t>7-month</w:t>
      </w:r>
      <w:r w:rsidRPr="008A61C1">
        <w:rPr>
          <w:lang w:val="en-CA"/>
        </w:rPr>
        <w:t xml:space="preserve"> of intradialytic exercise training (IET) on changes in </w:t>
      </w:r>
      <w:proofErr w:type="spellStart"/>
      <w:r w:rsidRPr="008A61C1">
        <w:rPr>
          <w:lang w:val="en-CA"/>
        </w:rPr>
        <w:t>vastus</w:t>
      </w:r>
      <w:proofErr w:type="spellEnd"/>
      <w:r w:rsidRPr="008A61C1">
        <w:rPr>
          <w:lang w:val="en-CA"/>
        </w:rPr>
        <w:t xml:space="preserve"> </w:t>
      </w:r>
      <w:proofErr w:type="spellStart"/>
      <w:r w:rsidRPr="008A61C1">
        <w:rPr>
          <w:lang w:val="en-CA"/>
        </w:rPr>
        <w:t>lateralis</w:t>
      </w:r>
      <w:proofErr w:type="spellEnd"/>
      <w:r w:rsidRPr="008A61C1">
        <w:rPr>
          <w:lang w:val="en-CA"/>
        </w:rPr>
        <w:t xml:space="preserve"> (VL) muscle architecture</w:t>
      </w:r>
      <w:r w:rsidRPr="008A61C1">
        <w:rPr>
          <w:lang w:val="en-US"/>
        </w:rPr>
        <w:t>, functional capacity and quality of life</w:t>
      </w:r>
      <w:r>
        <w:rPr>
          <w:lang w:val="en-CA"/>
        </w:rPr>
        <w:t xml:space="preserve"> in hemodialysis (HD) pa</w:t>
      </w:r>
      <w:r w:rsidRPr="007443E5">
        <w:rPr>
          <w:lang w:val="en-CA"/>
        </w:rPr>
        <w:t>tient</w:t>
      </w:r>
      <w:r w:rsidRPr="007443E5">
        <w:rPr>
          <w:lang w:val="en-US"/>
        </w:rPr>
        <w:t>s</w:t>
      </w:r>
      <w:r w:rsidRPr="007443E5">
        <w:rPr>
          <w:lang w:val="en-CA"/>
        </w:rPr>
        <w:t>. In the first part of the study (</w:t>
      </w:r>
      <w:r>
        <w:rPr>
          <w:lang w:val="en-CA"/>
        </w:rPr>
        <w:t>data set</w:t>
      </w:r>
      <w:r w:rsidRPr="007443E5">
        <w:rPr>
          <w:lang w:val="en-CA"/>
        </w:rPr>
        <w:t xml:space="preserve"> 1) </w:t>
      </w:r>
      <w:r w:rsidRPr="007443E5">
        <w:rPr>
          <w:rFonts w:cs="Calibri"/>
          <w:lang w:val="en-CA"/>
        </w:rPr>
        <w:t xml:space="preserve">14 HD patients randomized into a CD+EX group (N = 7) and a TD+EX group (N=7). In the second part of the study </w:t>
      </w:r>
      <w:r>
        <w:rPr>
          <w:rFonts w:cs="Calibri"/>
          <w:lang w:val="en-CA"/>
        </w:rPr>
        <w:t xml:space="preserve">(data set 2) </w:t>
      </w:r>
      <w:r w:rsidRPr="007443E5">
        <w:rPr>
          <w:lang w:val="en-CA"/>
        </w:rPr>
        <w:t xml:space="preserve">44 </w:t>
      </w:r>
      <w:r w:rsidRPr="007443E5">
        <w:rPr>
          <w:rFonts w:cs="Calibri"/>
          <w:lang w:val="en-CA"/>
        </w:rPr>
        <w:t xml:space="preserve">HD patients were randomized into an Exercise Group (EG=21) and a Control Group (CG=23) </w:t>
      </w:r>
      <w:r>
        <w:rPr>
          <w:rFonts w:cs="Calibri"/>
          <w:lang w:val="en-CA"/>
        </w:rPr>
        <w:t>using the current practice (</w:t>
      </w:r>
      <w:r w:rsidRPr="007443E5">
        <w:rPr>
          <w:rFonts w:cs="Calibri"/>
          <w:lang w:val="en-CA"/>
        </w:rPr>
        <w:t>no exercise</w:t>
      </w:r>
      <w:r>
        <w:rPr>
          <w:rFonts w:cs="Calibri"/>
          <w:lang w:val="en-CA"/>
        </w:rPr>
        <w:t>)</w:t>
      </w:r>
      <w:r w:rsidRPr="007443E5">
        <w:rPr>
          <w:rFonts w:cs="Calibri"/>
          <w:lang w:val="en-CA"/>
        </w:rPr>
        <w:t xml:space="preserve">. </w:t>
      </w:r>
    </w:p>
    <w:p w:rsidR="008F0569" w:rsidRDefault="008F0569" w:rsidP="008F0569">
      <w:pPr>
        <w:pStyle w:val="ListParagraph"/>
        <w:spacing w:after="0"/>
        <w:ind w:left="0"/>
        <w:jc w:val="both"/>
        <w:rPr>
          <w:rFonts w:cs="Calibri"/>
          <w:lang w:val="en-CA"/>
        </w:rPr>
      </w:pPr>
      <w:r w:rsidRPr="00B96213">
        <w:rPr>
          <w:rFonts w:cs="Calibri"/>
          <w:b/>
          <w:lang w:val="en-CA"/>
        </w:rPr>
        <w:t>Results:</w:t>
      </w:r>
      <w:r>
        <w:rPr>
          <w:rFonts w:cs="Calibri"/>
          <w:b/>
          <w:lang w:val="en-CA"/>
        </w:rPr>
        <w:t xml:space="preserve"> </w:t>
      </w:r>
      <w:r w:rsidRPr="00B96213">
        <w:rPr>
          <w:rFonts w:cs="Calibri"/>
          <w:lang w:val="en-CA"/>
        </w:rPr>
        <w:t>The results of the current PhD thesis summarized below</w:t>
      </w:r>
      <w:r>
        <w:rPr>
          <w:rFonts w:cs="Calibri"/>
          <w:lang w:val="en-CA"/>
        </w:rPr>
        <w:t xml:space="preserve">: </w:t>
      </w:r>
    </w:p>
    <w:p w:rsidR="008F0569" w:rsidRPr="00B96213" w:rsidRDefault="008F0569" w:rsidP="008F0569">
      <w:pPr>
        <w:pStyle w:val="ListParagraph"/>
        <w:spacing w:after="0"/>
        <w:ind w:left="0"/>
        <w:jc w:val="both"/>
        <w:rPr>
          <w:b/>
          <w:noProof/>
          <w:lang w:val="en-US"/>
        </w:rPr>
      </w:pPr>
      <w:r w:rsidRPr="00B96213">
        <w:rPr>
          <w:rFonts w:cs="Calibri"/>
          <w:b/>
          <w:lang w:val="en-CA"/>
        </w:rPr>
        <w:t>Study 1:</w:t>
      </w:r>
      <w:r>
        <w:rPr>
          <w:rFonts w:cs="Calibri"/>
          <w:b/>
          <w:lang w:val="en-CA"/>
        </w:rPr>
        <w:t xml:space="preserve"> </w:t>
      </w:r>
      <w:r w:rsidRPr="00B96213">
        <w:rPr>
          <w:lang w:val="en-US"/>
        </w:rPr>
        <w:t>The TD and TD+E protocols were associated with increased body heat storage leading to moderate effect size increases in core body temperature (as high as 0.4°C). The low temperature of the dialysate during the CD and the CD+E protocols prevented the rise in body heat storage and core temperature (p&gt;0.05), even during the period that IET took place.</w:t>
      </w:r>
    </w:p>
    <w:p w:rsidR="008F0569" w:rsidRPr="000E2043" w:rsidRDefault="008F0569" w:rsidP="008F0569">
      <w:pPr>
        <w:spacing w:after="0"/>
        <w:jc w:val="both"/>
        <w:rPr>
          <w:color w:val="000000"/>
          <w:lang w:val="en-US"/>
        </w:rPr>
      </w:pPr>
      <w:r w:rsidRPr="00B96213">
        <w:rPr>
          <w:b/>
          <w:lang w:val="en-US"/>
        </w:rPr>
        <w:lastRenderedPageBreak/>
        <w:t>Study 2:</w:t>
      </w:r>
      <w:r w:rsidRPr="00B96213">
        <w:rPr>
          <w:lang w:val="en-US"/>
        </w:rPr>
        <w:t xml:space="preserve"> </w:t>
      </w:r>
      <w:r w:rsidRPr="000E2043">
        <w:rPr>
          <w:bCs/>
          <w:lang w:val="en-US"/>
        </w:rPr>
        <w:t xml:space="preserve">None of the four different sessions have shown any statistical significant differences </w:t>
      </w:r>
      <w:r>
        <w:rPr>
          <w:bCs/>
          <w:lang w:val="en-US"/>
        </w:rPr>
        <w:t xml:space="preserve">in glucose disposal </w:t>
      </w:r>
      <w:r w:rsidRPr="000E2043">
        <w:rPr>
          <w:bCs/>
          <w:lang w:val="en-US"/>
        </w:rPr>
        <w:t>(p&gt;0.05). However, slightly numerical changes and moderate to high effect size (d</w:t>
      </w:r>
      <w:proofErr w:type="gramStart"/>
      <w:r w:rsidRPr="000E2043">
        <w:rPr>
          <w:bCs/>
          <w:lang w:val="en-US"/>
        </w:rPr>
        <w:t>:0.50</w:t>
      </w:r>
      <w:proofErr w:type="gramEnd"/>
      <w:r w:rsidRPr="000E2043">
        <w:rPr>
          <w:bCs/>
          <w:lang w:val="en-US"/>
        </w:rPr>
        <w:t xml:space="preserve">-0.85) observed between TD vs CD and TD vs TD+EX </w:t>
      </w:r>
      <w:r w:rsidRPr="000E2043">
        <w:rPr>
          <w:color w:val="000000"/>
          <w:lang w:val="en-US"/>
        </w:rPr>
        <w:t xml:space="preserve"> in the rate of glucose and insulin disposal during the oral glucose tolerance test (OGTT). In addition, </w:t>
      </w:r>
      <w:r w:rsidRPr="000E2043">
        <w:rPr>
          <w:lang w:val="en-US"/>
        </w:rPr>
        <w:t xml:space="preserve">the systolic blood pressure observed statistically significant increased at the end of CD compared to TD. </w:t>
      </w:r>
      <w:r w:rsidRPr="000E2043">
        <w:rPr>
          <w:color w:val="000000"/>
          <w:shd w:val="clear" w:color="auto" w:fill="FFFFFF"/>
          <w:lang w:val="en-US"/>
        </w:rPr>
        <w:t xml:space="preserve">No statistical significant improvement observed in any aspect of functional capacity and fatigue parameters after an </w:t>
      </w:r>
      <w:r w:rsidRPr="000E2043">
        <w:rPr>
          <w:lang w:val="en-CA"/>
        </w:rPr>
        <w:t>acute single session of CD and IET</w:t>
      </w:r>
    </w:p>
    <w:p w:rsidR="008F0569" w:rsidRPr="000E2043" w:rsidRDefault="008F0569" w:rsidP="008F0569">
      <w:pPr>
        <w:spacing w:after="0"/>
        <w:jc w:val="both"/>
        <w:rPr>
          <w:b/>
          <w:lang w:val="en-US"/>
        </w:rPr>
      </w:pPr>
      <w:r w:rsidRPr="00B96213">
        <w:rPr>
          <w:b/>
          <w:color w:val="000000"/>
          <w:lang w:val="en-US"/>
        </w:rPr>
        <w:t>Study 3:</w:t>
      </w:r>
      <w:r>
        <w:rPr>
          <w:b/>
          <w:color w:val="000000"/>
          <w:lang w:val="en-US"/>
        </w:rPr>
        <w:t xml:space="preserve"> </w:t>
      </w:r>
      <w:r w:rsidRPr="000E2043">
        <w:rPr>
          <w:rFonts w:eastAsia="Times New Roman"/>
          <w:color w:val="000000"/>
          <w:shd w:val="clear" w:color="auto" w:fill="FFFFFF"/>
          <w:lang w:val="en-US" w:eastAsia="en-GB"/>
        </w:rPr>
        <w:t xml:space="preserve">Insulin sensitivity index </w:t>
      </w:r>
      <w:proofErr w:type="gramStart"/>
      <w:r w:rsidRPr="000E2043">
        <w:rPr>
          <w:rFonts w:eastAsia="Times New Roman"/>
          <w:color w:val="000000"/>
          <w:shd w:val="clear" w:color="auto" w:fill="FFFFFF"/>
          <w:lang w:val="en-US" w:eastAsia="en-GB"/>
        </w:rPr>
        <w:t>was improved</w:t>
      </w:r>
      <w:proofErr w:type="gramEnd"/>
      <w:r w:rsidRPr="000E2043">
        <w:rPr>
          <w:rFonts w:eastAsia="Times New Roman"/>
          <w:color w:val="000000"/>
          <w:shd w:val="clear" w:color="auto" w:fill="FFFFFF"/>
          <w:lang w:val="en-US" w:eastAsia="en-GB"/>
        </w:rPr>
        <w:t xml:space="preserve"> by 32% in CD+EX group compared to TD+EX group. In addition, rate of glucose and insulin disposal during OGTT </w:t>
      </w:r>
      <w:proofErr w:type="gramStart"/>
      <w:r w:rsidRPr="000E2043">
        <w:rPr>
          <w:rFonts w:eastAsia="Times New Roman"/>
          <w:color w:val="000000"/>
          <w:shd w:val="clear" w:color="auto" w:fill="FFFFFF"/>
          <w:lang w:val="en-US" w:eastAsia="en-GB"/>
        </w:rPr>
        <w:t>was improved</w:t>
      </w:r>
      <w:proofErr w:type="gramEnd"/>
      <w:r w:rsidRPr="000E2043">
        <w:rPr>
          <w:rFonts w:eastAsia="Times New Roman"/>
          <w:color w:val="000000"/>
          <w:shd w:val="clear" w:color="auto" w:fill="FFFFFF"/>
          <w:lang w:val="en-US" w:eastAsia="en-GB"/>
        </w:rPr>
        <w:t xml:space="preserve"> in CD+EX group compered to TD+EX group. Functional capacity and indices of quality of life improved in both groups (P&lt;0.05) independent of dialysate temperature.</w:t>
      </w:r>
    </w:p>
    <w:p w:rsidR="008F0569" w:rsidRDefault="008F0569" w:rsidP="008F0569">
      <w:pPr>
        <w:spacing w:after="0"/>
        <w:jc w:val="both"/>
        <w:rPr>
          <w:color w:val="000000"/>
          <w:lang w:val="en-US"/>
        </w:rPr>
      </w:pPr>
      <w:r w:rsidRPr="00CE3E2B">
        <w:rPr>
          <w:b/>
          <w:lang w:val="en-US"/>
        </w:rPr>
        <w:t xml:space="preserve">Study 4: </w:t>
      </w:r>
      <w:r w:rsidRPr="00CE3E2B">
        <w:rPr>
          <w:rFonts w:eastAsia="ArialMT"/>
          <w:lang w:val="en-US"/>
        </w:rPr>
        <w:t xml:space="preserve">Cooling the dialysis temperature (CD) </w:t>
      </w:r>
      <w:r>
        <w:rPr>
          <w:rFonts w:eastAsia="ArialMT"/>
          <w:lang w:val="en-US"/>
        </w:rPr>
        <w:t>showed</w:t>
      </w:r>
      <w:r w:rsidRPr="00CE3E2B">
        <w:rPr>
          <w:rFonts w:eastAsia="ArialMT"/>
          <w:lang w:val="en-US"/>
        </w:rPr>
        <w:t xml:space="preserve"> significant change</w:t>
      </w:r>
      <w:r>
        <w:rPr>
          <w:rFonts w:eastAsia="ArialMT"/>
          <w:lang w:val="en-US"/>
        </w:rPr>
        <w:t>s</w:t>
      </w:r>
      <w:r w:rsidRPr="00CE3E2B">
        <w:rPr>
          <w:rFonts w:eastAsia="ArialMT"/>
          <w:lang w:val="en-US"/>
        </w:rPr>
        <w:t xml:space="preserve"> in VL fascicle length compared with TD (data set 1).  </w:t>
      </w:r>
      <w:r>
        <w:rPr>
          <w:rFonts w:eastAsia="ArialMT"/>
          <w:lang w:val="en-US"/>
        </w:rPr>
        <w:t xml:space="preserve">In the second subset of data (data set 2) </w:t>
      </w:r>
      <w:r w:rsidRPr="00CE3E2B">
        <w:rPr>
          <w:color w:val="000000"/>
          <w:lang w:val="en-US"/>
        </w:rPr>
        <w:t xml:space="preserve">VL fascicle angle and length did not change significantly </w:t>
      </w:r>
      <w:r>
        <w:rPr>
          <w:color w:val="000000"/>
          <w:lang w:val="en-US"/>
        </w:rPr>
        <w:t>between the two groups (P&gt;0.05) however, m</w:t>
      </w:r>
      <w:r w:rsidRPr="00CE3E2B">
        <w:rPr>
          <w:color w:val="000000"/>
          <w:lang w:val="en-US"/>
        </w:rPr>
        <w:t>uscle thickness decreased in CG (p=0.02, p&lt;0.05) while it remained unchanged in the EG. Physical performance and quality of</w:t>
      </w:r>
      <w:r>
        <w:rPr>
          <w:color w:val="000000"/>
          <w:lang w:val="en-US"/>
        </w:rPr>
        <w:t xml:space="preserve"> life increased only in the EG</w:t>
      </w:r>
      <w:r w:rsidRPr="00CE3E2B">
        <w:rPr>
          <w:color w:val="000000"/>
          <w:lang w:val="en-US"/>
        </w:rPr>
        <w:t xml:space="preserve"> (data set 2).</w:t>
      </w:r>
      <w:r>
        <w:rPr>
          <w:color w:val="000000"/>
          <w:lang w:val="en-US"/>
        </w:rPr>
        <w:t xml:space="preserve"> </w:t>
      </w:r>
    </w:p>
    <w:p w:rsidR="008F0569" w:rsidRPr="00E54A68" w:rsidRDefault="008F0569" w:rsidP="008F0569">
      <w:pPr>
        <w:spacing w:after="0"/>
        <w:jc w:val="both"/>
        <w:rPr>
          <w:rFonts w:cs="Calibri"/>
          <w:lang w:val="en-US"/>
        </w:rPr>
      </w:pPr>
      <w:r w:rsidRPr="000E2043">
        <w:rPr>
          <w:b/>
          <w:color w:val="000000"/>
          <w:lang w:val="en-US"/>
        </w:rPr>
        <w:t>Conclusion:</w:t>
      </w:r>
      <w:r>
        <w:rPr>
          <w:lang w:val="en-US"/>
        </w:rPr>
        <w:t xml:space="preserve"> </w:t>
      </w:r>
      <w:r w:rsidRPr="000E2043">
        <w:rPr>
          <w:rFonts w:eastAsia="Times New Roman"/>
          <w:color w:val="000000"/>
          <w:shd w:val="clear" w:color="auto" w:fill="FFFFFF"/>
          <w:lang w:val="en-US" w:eastAsia="en-GB"/>
        </w:rPr>
        <w:t>Reduction of dialysate temperature by 2°C induced favorable changes in aspects related to insuli</w:t>
      </w:r>
      <w:r>
        <w:rPr>
          <w:rFonts w:eastAsia="Times New Roman"/>
          <w:color w:val="000000"/>
          <w:shd w:val="clear" w:color="auto" w:fill="FFFFFF"/>
          <w:lang w:val="en-US" w:eastAsia="en-GB"/>
        </w:rPr>
        <w:t xml:space="preserve">n sensitivity, glucose disposal, muscle architecture </w:t>
      </w:r>
      <w:r w:rsidRPr="000E2043">
        <w:rPr>
          <w:rFonts w:eastAsia="Times New Roman"/>
          <w:color w:val="000000"/>
          <w:shd w:val="clear" w:color="auto" w:fill="FFFFFF"/>
          <w:lang w:val="en-US" w:eastAsia="en-GB"/>
        </w:rPr>
        <w:t xml:space="preserve">and the level </w:t>
      </w:r>
      <w:r>
        <w:rPr>
          <w:rFonts w:eastAsia="Times New Roman"/>
          <w:color w:val="000000"/>
          <w:shd w:val="clear" w:color="auto" w:fill="FFFFFF"/>
          <w:lang w:val="en-US" w:eastAsia="en-GB"/>
        </w:rPr>
        <w:t>of heat storage</w:t>
      </w:r>
      <w:r w:rsidRPr="000E2043">
        <w:rPr>
          <w:rFonts w:eastAsia="Times New Roman"/>
          <w:color w:val="000000"/>
          <w:shd w:val="clear" w:color="auto" w:fill="FFFFFF"/>
          <w:lang w:val="en-US" w:eastAsia="en-GB"/>
        </w:rPr>
        <w:t>. Cold dialysis, also improved hemodynamic changes, occurring during dialysis reducing thus possible hypotension symptoms.</w:t>
      </w:r>
      <w:r w:rsidRPr="000E2043">
        <w:rPr>
          <w:rFonts w:eastAsia="Times New Roman"/>
          <w:b/>
          <w:bCs/>
          <w:color w:val="000000"/>
          <w:shd w:val="clear" w:color="auto" w:fill="FFFFFF"/>
          <w:lang w:val="en-US" w:eastAsia="en-GB"/>
        </w:rPr>
        <w:t> </w:t>
      </w:r>
      <w:r w:rsidRPr="000E2043">
        <w:rPr>
          <w:rFonts w:eastAsia="Times New Roman"/>
          <w:color w:val="000000"/>
          <w:shd w:val="clear" w:color="auto" w:fill="FFFFFF"/>
          <w:lang w:val="en-US" w:eastAsia="en-GB"/>
        </w:rPr>
        <w:t>Exercise training improved overall exercise capacity and indices of quality of life, irrespective dialysate temperature. Cold dialysis and Intradialytic exercise training enhances health benefits improving overall patients’ quality of life. </w:t>
      </w:r>
      <w:r w:rsidRPr="000E2043">
        <w:rPr>
          <w:rFonts w:eastAsia="ArialMT"/>
          <w:lang w:val="en-US"/>
        </w:rPr>
        <w:t xml:space="preserve">We recommended that CD </w:t>
      </w:r>
      <w:r>
        <w:rPr>
          <w:rFonts w:eastAsia="ArialMT"/>
          <w:lang w:val="en-US"/>
        </w:rPr>
        <w:t xml:space="preserve">with or without </w:t>
      </w:r>
      <w:r w:rsidRPr="000E2043">
        <w:rPr>
          <w:rFonts w:eastAsia="ArialMT"/>
          <w:lang w:val="en-US"/>
        </w:rPr>
        <w:t xml:space="preserve">IET can prevent the excessive rise of body heat storage </w:t>
      </w:r>
      <w:proofErr w:type="gramStart"/>
      <w:r w:rsidRPr="000E2043">
        <w:rPr>
          <w:rFonts w:eastAsia="ArialMT"/>
          <w:lang w:val="en-US"/>
        </w:rPr>
        <w:t>and also</w:t>
      </w:r>
      <w:proofErr w:type="gramEnd"/>
      <w:r w:rsidRPr="000E2043">
        <w:rPr>
          <w:rFonts w:eastAsia="ArialMT"/>
          <w:lang w:val="en-US"/>
        </w:rPr>
        <w:t xml:space="preserve"> may </w:t>
      </w:r>
      <w:r w:rsidRPr="000E2043">
        <w:rPr>
          <w:lang w:val="en-US"/>
        </w:rPr>
        <w:t>provide an “acute” time-eff</w:t>
      </w:r>
      <w:r>
        <w:rPr>
          <w:lang w:val="en-US"/>
        </w:rPr>
        <w:t xml:space="preserve">ective stimulus for improvements in </w:t>
      </w:r>
      <w:r w:rsidRPr="000E2043">
        <w:rPr>
          <w:lang w:val="en-US"/>
        </w:rPr>
        <w:t xml:space="preserve">glucose </w:t>
      </w:r>
      <w:r>
        <w:rPr>
          <w:lang w:val="en-US"/>
        </w:rPr>
        <w:t>disposal</w:t>
      </w:r>
      <w:r w:rsidRPr="000E2043">
        <w:rPr>
          <w:lang w:val="en-US"/>
        </w:rPr>
        <w:t xml:space="preserve">. In </w:t>
      </w:r>
      <w:proofErr w:type="gramStart"/>
      <w:r w:rsidRPr="000E2043">
        <w:rPr>
          <w:lang w:val="en-US"/>
        </w:rPr>
        <w:t>addition</w:t>
      </w:r>
      <w:proofErr w:type="gramEnd"/>
      <w:r w:rsidRPr="000E2043">
        <w:rPr>
          <w:lang w:val="en-US"/>
        </w:rPr>
        <w:t xml:space="preserve"> IET provides a time-effective stimulus for increasing the functional capacity in HD patients while </w:t>
      </w:r>
      <w:r>
        <w:rPr>
          <w:lang w:val="en-US"/>
        </w:rPr>
        <w:t xml:space="preserve">larger </w:t>
      </w:r>
      <w:r w:rsidRPr="000E2043">
        <w:rPr>
          <w:lang w:val="en-US"/>
        </w:rPr>
        <w:t xml:space="preserve">thigh muscle architectural changes may require higher exercise training loading or supplemented with resistance exercise to reveal </w:t>
      </w:r>
      <w:r>
        <w:rPr>
          <w:lang w:val="en-US"/>
        </w:rPr>
        <w:t xml:space="preserve">more </w:t>
      </w:r>
      <w:r w:rsidRPr="000E2043">
        <w:rPr>
          <w:lang w:val="en-US"/>
        </w:rPr>
        <w:t xml:space="preserve">clinically meaningful changes. </w:t>
      </w:r>
    </w:p>
    <w:p w:rsidR="008F0569" w:rsidRPr="000E2043" w:rsidRDefault="008F0569" w:rsidP="008F0569">
      <w:pPr>
        <w:spacing w:after="0"/>
        <w:jc w:val="both"/>
        <w:rPr>
          <w:lang w:val="en-US"/>
        </w:rPr>
      </w:pPr>
    </w:p>
    <w:p w:rsidR="008F0569" w:rsidRDefault="008F0569" w:rsidP="008F0569">
      <w:pPr>
        <w:spacing w:after="0"/>
        <w:jc w:val="both"/>
        <w:rPr>
          <w:rFonts w:eastAsia="Times New Roman" w:cs="Calibri"/>
          <w:color w:val="000000"/>
          <w:shd w:val="clear" w:color="auto" w:fill="FFFFFF"/>
          <w:lang w:val="en-US" w:eastAsia="en-GB"/>
        </w:rPr>
      </w:pPr>
    </w:p>
    <w:p w:rsidR="008F0569" w:rsidRPr="00B96213" w:rsidRDefault="008F0569" w:rsidP="008F0569">
      <w:pPr>
        <w:spacing w:after="0"/>
        <w:jc w:val="both"/>
        <w:rPr>
          <w:b/>
          <w:lang w:val="en-US"/>
        </w:rPr>
      </w:pPr>
    </w:p>
    <w:p w:rsidR="008F0569" w:rsidRPr="000D11D1" w:rsidRDefault="008F0569" w:rsidP="008F0569">
      <w:pPr>
        <w:spacing w:after="0"/>
        <w:ind w:left="-284" w:right="-199"/>
        <w:rPr>
          <w:lang w:val="en-US"/>
        </w:rPr>
      </w:pPr>
    </w:p>
    <w:p w:rsidR="008F0569" w:rsidRPr="000D11D1" w:rsidRDefault="008F0569" w:rsidP="008F0569">
      <w:pPr>
        <w:spacing w:after="0"/>
        <w:ind w:left="-284" w:right="-199"/>
        <w:rPr>
          <w:lang w:val="en-US"/>
        </w:rPr>
      </w:pPr>
    </w:p>
    <w:p w:rsidR="008F0569" w:rsidRPr="000D11D1" w:rsidRDefault="008F0569" w:rsidP="008F0569">
      <w:pPr>
        <w:spacing w:after="0"/>
        <w:ind w:left="-284" w:right="-199"/>
        <w:rPr>
          <w:lang w:val="en-US"/>
        </w:rPr>
      </w:pPr>
    </w:p>
    <w:p w:rsidR="008F0569" w:rsidRDefault="008F0569" w:rsidP="008F0569">
      <w:pPr>
        <w:pStyle w:val="Heading1"/>
        <w:spacing w:before="0"/>
        <w:ind w:left="-284" w:right="-199"/>
        <w:rPr>
          <w:rFonts w:ascii="Times New Roman" w:hAnsi="Times New Roman"/>
          <w:color w:val="000000"/>
          <w:sz w:val="24"/>
          <w:szCs w:val="24"/>
        </w:rPr>
      </w:pPr>
      <w:r w:rsidRPr="008F0569">
        <w:rPr>
          <w:rFonts w:ascii="Times New Roman" w:hAnsi="Times New Roman"/>
          <w:sz w:val="24"/>
          <w:szCs w:val="24"/>
        </w:rPr>
        <w:br w:type="page"/>
      </w:r>
      <w:r w:rsidRPr="008F0569">
        <w:rPr>
          <w:rFonts w:ascii="Times New Roman" w:hAnsi="Times New Roman"/>
          <w:sz w:val="24"/>
          <w:szCs w:val="24"/>
        </w:rPr>
        <w:lastRenderedPageBreak/>
        <w:t xml:space="preserve">     </w:t>
      </w:r>
    </w:p>
    <w:p w:rsidR="00071C9E" w:rsidRDefault="00071C9E"/>
    <w:sectPr w:rsidR="00071C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69"/>
    <w:rsid w:val="00071C9E"/>
    <w:rsid w:val="008F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BFCD"/>
  <w15:chartTrackingRefBased/>
  <w15:docId w15:val="{5F78F0A4-B85C-4488-9DDC-C2419D6A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69"/>
    <w:pPr>
      <w:spacing w:after="200" w:line="360" w:lineRule="auto"/>
    </w:pPr>
    <w:rPr>
      <w:rFonts w:ascii="Times New Roman" w:eastAsia="Calibri" w:hAnsi="Times New Roman" w:cs="Times New Roman"/>
      <w:sz w:val="24"/>
      <w:szCs w:val="24"/>
      <w:lang w:val="el-GR"/>
    </w:rPr>
  </w:style>
  <w:style w:type="paragraph" w:styleId="Heading1">
    <w:name w:val="heading 1"/>
    <w:basedOn w:val="Normal"/>
    <w:next w:val="Normal"/>
    <w:link w:val="Heading1Char"/>
    <w:uiPriority w:val="9"/>
    <w:qFormat/>
    <w:rsid w:val="008F056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569"/>
    <w:rPr>
      <w:rFonts w:ascii="Cambria" w:eastAsia="Times New Roman" w:hAnsi="Cambria" w:cs="Times New Roman"/>
      <w:b/>
      <w:bCs/>
      <w:color w:val="365F91"/>
      <w:sz w:val="28"/>
      <w:szCs w:val="28"/>
      <w:lang w:val="el-GR"/>
    </w:rPr>
  </w:style>
  <w:style w:type="paragraph" w:styleId="ListParagraph">
    <w:name w:val="List Paragraph"/>
    <w:basedOn w:val="Normal"/>
    <w:uiPriority w:val="34"/>
    <w:qFormat/>
    <w:rsid w:val="008F0569"/>
    <w:pPr>
      <w:ind w:left="720"/>
      <w:contextualSpacing/>
    </w:pPr>
  </w:style>
  <w:style w:type="character" w:styleId="Hyperlink">
    <w:name w:val="Hyperlink"/>
    <w:uiPriority w:val="99"/>
    <w:unhideWhenUsed/>
    <w:rsid w:val="008F0569"/>
    <w:rPr>
      <w:color w:val="0000FF"/>
      <w:u w:val="single"/>
    </w:rPr>
  </w:style>
  <w:style w:type="paragraph" w:styleId="HTMLPreformatted">
    <w:name w:val="HTML Preformatted"/>
    <w:basedOn w:val="Normal"/>
    <w:link w:val="HTMLPreformattedChar"/>
    <w:uiPriority w:val="99"/>
    <w:unhideWhenUsed/>
    <w:rsid w:val="008F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8F0569"/>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medicine-and-dentistry/nutritional-value" TargetMode="External"/><Relationship Id="rId5" Type="http://schemas.openxmlformats.org/officeDocument/2006/relationships/hyperlink" Target="https://www.sciencedirect.com/topics/medicine-and-dentistry/protein-synthesis" TargetMode="External"/><Relationship Id="rId4" Type="http://schemas.openxmlformats.org/officeDocument/2006/relationships/hyperlink" Target="https://www.sciencedirect.com/topics/medicine-and-dentistry/dialysis-adequa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2019-05-07T11:49:00Z</dcterms:created>
  <dcterms:modified xsi:type="dcterms:W3CDTF">2019-05-07T11:51:00Z</dcterms:modified>
</cp:coreProperties>
</file>